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526530" w:rsidRPr="00056EA7" w:rsidRDefault="0003245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</w:t>
      </w:r>
      <w:r w:rsidR="00526530" w:rsidRPr="00056EA7">
        <w:rPr>
          <w:rFonts w:ascii="Times New Roman" w:hAnsi="Times New Roman" w:cs="Times New Roman"/>
          <w:b/>
          <w:sz w:val="28"/>
          <w:szCs w:val="28"/>
        </w:rPr>
        <w:t>ТОГО СОЗЫВА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26530" w:rsidRPr="00056EA7" w:rsidRDefault="00526530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530" w:rsidRPr="00056EA7" w:rsidRDefault="00626FF8" w:rsidP="0052653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526530" w:rsidRPr="00056EA7">
        <w:rPr>
          <w:rFonts w:ascii="Times New Roman" w:hAnsi="Times New Roman" w:cs="Times New Roman"/>
          <w:b/>
          <w:sz w:val="28"/>
          <w:szCs w:val="28"/>
        </w:rPr>
        <w:t>.</w:t>
      </w:r>
      <w:r w:rsidR="00032450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26530" w:rsidRPr="00056EA7">
        <w:rPr>
          <w:rFonts w:ascii="Times New Roman" w:hAnsi="Times New Roman" w:cs="Times New Roman"/>
          <w:b/>
          <w:sz w:val="28"/>
          <w:szCs w:val="28"/>
        </w:rPr>
        <w:t>.20</w:t>
      </w:r>
      <w:r w:rsidR="00526530">
        <w:rPr>
          <w:rFonts w:ascii="Times New Roman" w:hAnsi="Times New Roman" w:cs="Times New Roman"/>
          <w:b/>
          <w:sz w:val="28"/>
          <w:szCs w:val="28"/>
        </w:rPr>
        <w:t>2</w:t>
      </w:r>
      <w:r w:rsidR="00032450">
        <w:rPr>
          <w:rFonts w:ascii="Times New Roman" w:hAnsi="Times New Roman" w:cs="Times New Roman"/>
          <w:b/>
          <w:sz w:val="28"/>
          <w:szCs w:val="28"/>
        </w:rPr>
        <w:t>5</w:t>
      </w:r>
      <w:r w:rsidR="00526530" w:rsidRPr="00056EA7">
        <w:rPr>
          <w:rFonts w:ascii="Times New Roman" w:hAnsi="Times New Roman" w:cs="Times New Roman"/>
          <w:b/>
          <w:sz w:val="28"/>
          <w:szCs w:val="28"/>
        </w:rPr>
        <w:t xml:space="preserve"> г.                 с. Старое Зеленое                         № </w:t>
      </w:r>
      <w:r w:rsidR="00032450">
        <w:rPr>
          <w:rFonts w:ascii="Times New Roman" w:hAnsi="Times New Roman" w:cs="Times New Roman"/>
          <w:b/>
          <w:sz w:val="28"/>
          <w:szCs w:val="28"/>
        </w:rPr>
        <w:t>2/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526530" w:rsidRDefault="00526530" w:rsidP="005265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B14" w:rsidRPr="005C5F5B" w:rsidRDefault="005A18C4" w:rsidP="00F60B1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4E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F60B14" w:rsidRPr="00ED04EB">
        <w:rPr>
          <w:rFonts w:ascii="Times New Roman" w:hAnsi="Times New Roman" w:cs="Times New Roman"/>
          <w:b/>
          <w:sz w:val="28"/>
          <w:szCs w:val="28"/>
        </w:rPr>
        <w:t>в Положение о муниципальном контроле в сфере благоустройства на территории муниципального образования</w:t>
      </w:r>
      <w:r w:rsidR="005C5F5B">
        <w:rPr>
          <w:rFonts w:ascii="Times New Roman" w:hAnsi="Times New Roman" w:cs="Times New Roman"/>
          <w:b/>
          <w:sz w:val="28"/>
          <w:szCs w:val="28"/>
        </w:rPr>
        <w:t xml:space="preserve"> Зеленовское сельское поселение, утвержденное </w:t>
      </w:r>
      <w:r w:rsidR="005C5F5B" w:rsidRPr="005C5F5B">
        <w:rPr>
          <w:rFonts w:ascii="Times New Roman" w:hAnsi="Times New Roman" w:cs="Times New Roman"/>
          <w:b/>
          <w:sz w:val="28"/>
          <w:szCs w:val="28"/>
        </w:rPr>
        <w:t>решением Совета депутатов муниципального образования Зеленовское сельское поселение Старокулаткинского района Ульяновской области от 26.11.2021г. № 6/8</w:t>
      </w:r>
    </w:p>
    <w:p w:rsidR="00F60B14" w:rsidRDefault="00F60B14" w:rsidP="005A18C4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822" w:rsidRPr="004716E7" w:rsidRDefault="00CC415E" w:rsidP="00F60B1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6E7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364E8A" w:rsidRPr="004716E7">
        <w:rPr>
          <w:rFonts w:ascii="Times New Roman" w:hAnsi="Times New Roman" w:cs="Times New Roman"/>
          <w:sz w:val="28"/>
          <w:szCs w:val="28"/>
        </w:rPr>
        <w:t>ым</w:t>
      </w:r>
      <w:r w:rsidRPr="004716E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64E8A" w:rsidRPr="004716E7">
        <w:rPr>
          <w:rFonts w:ascii="Times New Roman" w:hAnsi="Times New Roman" w:cs="Times New Roman"/>
          <w:sz w:val="28"/>
          <w:szCs w:val="28"/>
        </w:rPr>
        <w:t>ом</w:t>
      </w:r>
      <w:r w:rsidRPr="004716E7">
        <w:rPr>
          <w:rFonts w:ascii="Times New Roman" w:hAnsi="Times New Roman" w:cs="Times New Roman"/>
          <w:sz w:val="28"/>
          <w:szCs w:val="28"/>
        </w:rPr>
        <w:t xml:space="preserve"> РФ от 06 октября 2003г. № 131-ФЗ «Об общих принципах организации местного самоуправления в Российской Федерации», </w:t>
      </w:r>
      <w:r w:rsidR="00F60B14" w:rsidRPr="004716E7">
        <w:rPr>
          <w:rFonts w:ascii="Times New Roman" w:hAnsi="Times New Roman" w:cs="Times New Roman"/>
          <w:sz w:val="28"/>
          <w:szCs w:val="28"/>
        </w:rPr>
        <w:t>ч.4 ст.39 Федерального</w:t>
      </w:r>
      <w:r w:rsidR="00ED04EB" w:rsidRPr="004716E7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4716E7" w:rsidRPr="004716E7">
        <w:rPr>
          <w:rFonts w:ascii="Times New Roman" w:hAnsi="Times New Roman" w:cs="Times New Roman"/>
          <w:color w:val="000000"/>
          <w:sz w:val="28"/>
          <w:szCs w:val="28"/>
        </w:rPr>
        <w:t xml:space="preserve">от 31.07.2020 </w:t>
      </w:r>
      <w:r w:rsidR="00ED04EB" w:rsidRPr="004716E7">
        <w:rPr>
          <w:rFonts w:ascii="Times New Roman" w:hAnsi="Times New Roman" w:cs="Times New Roman"/>
          <w:sz w:val="28"/>
          <w:szCs w:val="28"/>
        </w:rPr>
        <w:t>№ 248 –ФЗ «</w:t>
      </w:r>
      <w:r w:rsidR="004716E7" w:rsidRPr="004716E7">
        <w:rPr>
          <w:rFonts w:ascii="Times New Roman" w:hAnsi="Times New Roman" w:cs="Times New Roman"/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D04EB" w:rsidRPr="004716E7">
        <w:rPr>
          <w:rFonts w:ascii="Times New Roman" w:hAnsi="Times New Roman" w:cs="Times New Roman"/>
          <w:sz w:val="28"/>
          <w:szCs w:val="28"/>
        </w:rPr>
        <w:t>»</w:t>
      </w:r>
      <w:r w:rsidR="008001AC">
        <w:rPr>
          <w:rFonts w:ascii="Times New Roman" w:hAnsi="Times New Roman" w:cs="Times New Roman"/>
          <w:sz w:val="28"/>
          <w:szCs w:val="28"/>
        </w:rPr>
        <w:t>,</w:t>
      </w:r>
      <w:r w:rsidR="00ED04EB" w:rsidRPr="004716E7">
        <w:rPr>
          <w:rFonts w:ascii="Times New Roman" w:hAnsi="Times New Roman" w:cs="Times New Roman"/>
          <w:sz w:val="28"/>
          <w:szCs w:val="28"/>
        </w:rPr>
        <w:t xml:space="preserve"> </w:t>
      </w:r>
      <w:r w:rsidR="00197822" w:rsidRPr="004716E7">
        <w:rPr>
          <w:rFonts w:ascii="Times New Roman" w:hAnsi="Times New Roman" w:cs="Times New Roman"/>
          <w:sz w:val="28"/>
          <w:szCs w:val="28"/>
        </w:rPr>
        <w:t>Совет депутатов</w:t>
      </w:r>
      <w:r w:rsidR="004D3DD3">
        <w:rPr>
          <w:rFonts w:ascii="Times New Roman" w:hAnsi="Times New Roman" w:cs="Times New Roman"/>
          <w:sz w:val="28"/>
          <w:szCs w:val="28"/>
        </w:rPr>
        <w:t xml:space="preserve"> </w:t>
      </w:r>
      <w:r w:rsidR="00B97D80" w:rsidRPr="004716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92C5B" w:rsidRPr="004716E7">
        <w:rPr>
          <w:rFonts w:ascii="Times New Roman" w:hAnsi="Times New Roman" w:cs="Times New Roman"/>
          <w:sz w:val="28"/>
          <w:szCs w:val="28"/>
        </w:rPr>
        <w:t>Зеленовское сельское поселение Старокулаткинского района</w:t>
      </w:r>
      <w:r w:rsidR="00B97D80" w:rsidRPr="004716E7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4D3DD3">
        <w:rPr>
          <w:rFonts w:ascii="Times New Roman" w:hAnsi="Times New Roman" w:cs="Times New Roman"/>
          <w:sz w:val="28"/>
          <w:szCs w:val="28"/>
        </w:rPr>
        <w:t xml:space="preserve"> </w:t>
      </w:r>
      <w:r w:rsidR="006E3891">
        <w:rPr>
          <w:rFonts w:ascii="Times New Roman" w:hAnsi="Times New Roman" w:cs="Times New Roman"/>
          <w:sz w:val="28"/>
          <w:szCs w:val="28"/>
        </w:rPr>
        <w:t>пя</w:t>
      </w:r>
      <w:r w:rsidR="00F92C5B" w:rsidRPr="004716E7">
        <w:rPr>
          <w:rFonts w:ascii="Times New Roman" w:hAnsi="Times New Roman" w:cs="Times New Roman"/>
          <w:sz w:val="28"/>
          <w:szCs w:val="28"/>
        </w:rPr>
        <w:t xml:space="preserve">того созыва </w:t>
      </w:r>
      <w:r w:rsidR="00197822" w:rsidRPr="004716E7">
        <w:rPr>
          <w:rFonts w:ascii="Times New Roman" w:hAnsi="Times New Roman" w:cs="Times New Roman"/>
          <w:sz w:val="28"/>
          <w:szCs w:val="28"/>
        </w:rPr>
        <w:t>решил:</w:t>
      </w:r>
    </w:p>
    <w:p w:rsidR="00DC5713" w:rsidRPr="00032450" w:rsidRDefault="008001AC" w:rsidP="0003245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471689" w:rsidRPr="00032450">
        <w:rPr>
          <w:rFonts w:ascii="Times New Roman" w:hAnsi="Times New Roman" w:cs="Times New Roman"/>
          <w:sz w:val="28"/>
          <w:szCs w:val="28"/>
        </w:rPr>
        <w:t xml:space="preserve"> Внести в Положение </w:t>
      </w:r>
      <w:r w:rsidR="00ED04EB" w:rsidRPr="00032450">
        <w:rPr>
          <w:rFonts w:ascii="Times New Roman" w:hAnsi="Times New Roman" w:cs="Times New Roman"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="004D3D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D04EB" w:rsidRPr="00032450">
        <w:rPr>
          <w:rFonts w:ascii="Times New Roman" w:hAnsi="Times New Roman" w:cs="Times New Roman"/>
          <w:iCs/>
          <w:color w:val="000000"/>
          <w:sz w:val="28"/>
          <w:szCs w:val="28"/>
        </w:rPr>
        <w:t>муниципального образования</w:t>
      </w:r>
      <w:r w:rsidR="00ED04EB" w:rsidRPr="00032450">
        <w:rPr>
          <w:rFonts w:ascii="Times New Roman" w:hAnsi="Times New Roman" w:cs="Times New Roman"/>
          <w:sz w:val="28"/>
          <w:szCs w:val="28"/>
        </w:rPr>
        <w:t xml:space="preserve"> Зеленовское сельское поселение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04EB" w:rsidRPr="00032450">
        <w:rPr>
          <w:rFonts w:ascii="Times New Roman" w:hAnsi="Times New Roman" w:cs="Times New Roman"/>
          <w:sz w:val="28"/>
          <w:szCs w:val="28"/>
        </w:rPr>
        <w:t xml:space="preserve"> </w:t>
      </w:r>
      <w:r w:rsidR="00471689" w:rsidRPr="00032450">
        <w:rPr>
          <w:rFonts w:ascii="Times New Roman" w:hAnsi="Times New Roman" w:cs="Times New Roman"/>
          <w:sz w:val="28"/>
          <w:szCs w:val="28"/>
        </w:rPr>
        <w:t xml:space="preserve">утвержденное решением Совета депутатов муниципального образования Зеленовское сельское поселение Старокулаткинского района Ульяновской области </w:t>
      </w:r>
      <w:r w:rsidR="00ED04EB" w:rsidRPr="00032450">
        <w:rPr>
          <w:rFonts w:ascii="Times New Roman" w:hAnsi="Times New Roman" w:cs="Times New Roman"/>
          <w:sz w:val="28"/>
          <w:szCs w:val="28"/>
        </w:rPr>
        <w:t>от 26.11.2021г. № 6/8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903" w:rsidRPr="00032450">
        <w:rPr>
          <w:rFonts w:ascii="Times New Roman" w:hAnsi="Times New Roman" w:cs="Times New Roman"/>
          <w:sz w:val="28"/>
          <w:szCs w:val="28"/>
        </w:rPr>
        <w:t>«Об утверждении Положения о муниципальном контроле в сфере благоустройства на территории муниципального образования Зеленовское сельское поселение»</w:t>
      </w:r>
      <w:r>
        <w:rPr>
          <w:rFonts w:ascii="Times New Roman" w:hAnsi="Times New Roman" w:cs="Times New Roman"/>
          <w:sz w:val="28"/>
          <w:szCs w:val="28"/>
        </w:rPr>
        <w:t>, с изменением от 24.11.2022г № 9/5,</w:t>
      </w:r>
      <w:r w:rsidR="00994903" w:rsidRPr="00032450">
        <w:rPr>
          <w:rFonts w:ascii="Times New Roman" w:hAnsi="Times New Roman" w:cs="Times New Roman"/>
          <w:sz w:val="28"/>
          <w:szCs w:val="28"/>
        </w:rPr>
        <w:t xml:space="preserve"> </w:t>
      </w:r>
      <w:r w:rsidR="00471689" w:rsidRPr="0003245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32450" w:rsidRPr="00032450" w:rsidRDefault="00032450" w:rsidP="00032450">
      <w:pPr>
        <w:pStyle w:val="10"/>
        <w:rPr>
          <w:rFonts w:ascii="Times New Roman" w:hAnsi="Times New Roman" w:cs="Times New Roman"/>
          <w:sz w:val="28"/>
          <w:szCs w:val="28"/>
        </w:rPr>
      </w:pPr>
      <w:r w:rsidRPr="00032450">
        <w:rPr>
          <w:rFonts w:ascii="Times New Roman" w:hAnsi="Times New Roman" w:cs="Times New Roman"/>
          <w:sz w:val="28"/>
          <w:szCs w:val="28"/>
        </w:rPr>
        <w:t xml:space="preserve">          1) пункт 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32450">
        <w:rPr>
          <w:rFonts w:ascii="Times New Roman" w:hAnsi="Times New Roman" w:cs="Times New Roman"/>
          <w:sz w:val="28"/>
          <w:szCs w:val="28"/>
        </w:rPr>
        <w:t xml:space="preserve"> в разделе 1 исключить;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2) пункт 2.11 раздела 2изложить в следующей редакции: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«пункт 2.11Профилактический визит проводится в форме профилактической беседы по месту осуществления деятельности контролируемого лица либо посредством использования видео-конференц-связи.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а также о видах, содержании и об интенсивности контрольных мероприятий, проводимых в отношении объектов контроля.</w:t>
      </w:r>
    </w:p>
    <w:p w:rsidR="00032450" w:rsidRPr="00032450" w:rsidRDefault="00032450" w:rsidP="0003245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8"/>
          <w:lang w:eastAsia="ar-SA"/>
        </w:rPr>
      </w:pPr>
      <w:r w:rsidRPr="00032450">
        <w:rPr>
          <w:rFonts w:ascii="Times New Roman" w:eastAsia="Times New Roman" w:hAnsi="Times New Roman"/>
          <w:szCs w:val="28"/>
          <w:lang w:eastAsia="ar-SA"/>
        </w:rPr>
        <w:lastRenderedPageBreak/>
        <w:t xml:space="preserve">Контрольный орган обязан предложить проведение профилактического визита лицам, приступающим к осуществлению деятельности в определенной сфере, не позднее чем в течение одного года с момента начала такой деятельности. </w:t>
      </w:r>
    </w:p>
    <w:p w:rsidR="00032450" w:rsidRPr="00032450" w:rsidRDefault="00032450" w:rsidP="0003245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8"/>
          <w:lang w:eastAsia="ar-SA"/>
        </w:rPr>
      </w:pPr>
      <w:r w:rsidRPr="00032450">
        <w:rPr>
          <w:rFonts w:ascii="Times New Roman" w:eastAsia="Times New Roman" w:hAnsi="Times New Roman"/>
          <w:szCs w:val="28"/>
          <w:lang w:eastAsia="ar-SA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032450" w:rsidRPr="00032450" w:rsidRDefault="00032450" w:rsidP="00032450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Cs w:val="28"/>
          <w:lang w:eastAsia="ar-SA"/>
        </w:rPr>
      </w:pPr>
      <w:r w:rsidRPr="00032450">
        <w:rPr>
          <w:rFonts w:ascii="Times New Roman" w:eastAsia="Times New Roman" w:hAnsi="Times New Roman"/>
          <w:szCs w:val="28"/>
          <w:lang w:eastAsia="ar-SA"/>
        </w:rPr>
        <w:t>Контролируемое лицо вправе отказаться от проведения обязательного профилактического визита, уведомив об этом контрольный орган не позднее чем за три рабочих дня до даты его проведения.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В ходе профилактического визита должностным лицом, уполномоченным осуществлять муниципальный контроль, может осуществляться консультирование контролируемого лица в порядке, предусмотренном Федеральным законом № 248–ФЗ пунктом 2.5.4 настоящего Положения.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о чем уведомляет контролируемое лицо.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2) в течение двух месяцев до даты подачи заявления контролируемого лица контрольным органом принято решение об отказе в проведении профилактического визита в отношении данного контролируемого лица;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лиц, уполномоченных осуществлять муниципальный контроль либо членов их семей.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lastRenderedPageBreak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ценностям.»;</w:t>
      </w:r>
    </w:p>
    <w:p w:rsidR="00032450" w:rsidRPr="00032450" w:rsidRDefault="00032450" w:rsidP="0003245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032450">
        <w:rPr>
          <w:rFonts w:ascii="Times New Roman" w:eastAsia="Times New Roman" w:hAnsi="Times New Roman"/>
          <w:szCs w:val="28"/>
          <w:lang w:eastAsia="ru-RU"/>
        </w:rPr>
        <w:t>3) в разделе 3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а) пункт 3.4 изложить в следующей редакции:</w:t>
      </w:r>
    </w:p>
    <w:p w:rsidR="00032450" w:rsidRPr="00032450" w:rsidRDefault="00032450" w:rsidP="00032450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032450">
        <w:rPr>
          <w:rFonts w:ascii="Times New Roman" w:eastAsia="Times New Roman" w:hAnsi="Times New Roman"/>
          <w:szCs w:val="28"/>
          <w:lang w:eastAsia="ru-RU"/>
        </w:rPr>
        <w:t>«3.4 Основанием для проведения контрольных мероприятий, проводимых с взаимодействием с контролируемыми лицами, является:</w:t>
      </w:r>
    </w:p>
    <w:p w:rsidR="00032450" w:rsidRPr="00032450" w:rsidRDefault="00032450" w:rsidP="000324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Cs w:val="28"/>
          <w:lang w:eastAsia="ru-RU"/>
        </w:rPr>
      </w:pPr>
      <w:r w:rsidRPr="00032450">
        <w:rPr>
          <w:rFonts w:ascii="Times New Roman" w:eastAsia="Times New Roman" w:hAnsi="Times New Roman"/>
          <w:szCs w:val="28"/>
          <w:lang w:eastAsia="ru-RU"/>
        </w:rP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</w:t>
      </w:r>
      <w:hyperlink r:id="rId7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статьи 60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 настоящего Федерального закона;</w:t>
      </w:r>
    </w:p>
    <w:p w:rsidR="00032450" w:rsidRPr="00032450" w:rsidRDefault="00032450" w:rsidP="000324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Cs w:val="28"/>
          <w:lang w:eastAsia="ru-RU"/>
        </w:rPr>
      </w:pPr>
      <w:r w:rsidRPr="00032450">
        <w:rPr>
          <w:rFonts w:ascii="Times New Roman" w:eastAsia="Times New Roman" w:hAnsi="Times New Roman"/>
          <w:szCs w:val="28"/>
          <w:lang w:eastAsia="ru-RU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032450" w:rsidRPr="00032450" w:rsidRDefault="00032450" w:rsidP="000324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Cs w:val="28"/>
          <w:lang w:eastAsia="ru-RU"/>
        </w:rPr>
      </w:pPr>
      <w:r w:rsidRPr="00032450">
        <w:rPr>
          <w:rFonts w:ascii="Times New Roman" w:eastAsia="Times New Roman" w:hAnsi="Times New Roman"/>
          <w:szCs w:val="28"/>
          <w:lang w:eastAsia="ru-RU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032450" w:rsidRPr="00032450" w:rsidRDefault="00032450" w:rsidP="000324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Cs w:val="28"/>
          <w:lang w:eastAsia="ru-RU"/>
        </w:rPr>
      </w:pPr>
      <w:r w:rsidRPr="00032450">
        <w:rPr>
          <w:rFonts w:ascii="Times New Roman" w:eastAsia="Times New Roman" w:hAnsi="Times New Roman"/>
          <w:szCs w:val="28"/>
          <w:lang w:eastAsia="ru-RU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32450" w:rsidRPr="00032450" w:rsidRDefault="00032450" w:rsidP="000324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Cs w:val="28"/>
          <w:lang w:eastAsia="ru-RU"/>
        </w:rPr>
      </w:pPr>
      <w:r w:rsidRPr="00032450">
        <w:rPr>
          <w:rFonts w:ascii="Times New Roman" w:eastAsia="Times New Roman" w:hAnsi="Times New Roman"/>
          <w:szCs w:val="28"/>
          <w:lang w:eastAsia="ru-RU"/>
        </w:rPr>
        <w:t xml:space="preserve"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</w:t>
      </w:r>
      <w:hyperlink r:id="rId8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частью 1 статьи 95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 настоящего Федерального закона;</w:t>
      </w:r>
    </w:p>
    <w:p w:rsidR="00032450" w:rsidRPr="00032450" w:rsidRDefault="00032450" w:rsidP="000324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Cs w:val="28"/>
          <w:lang w:eastAsia="ru-RU"/>
        </w:rPr>
      </w:pPr>
      <w:r w:rsidRPr="00032450">
        <w:rPr>
          <w:rFonts w:ascii="Times New Roman" w:eastAsia="Times New Roman" w:hAnsi="Times New Roman"/>
          <w:szCs w:val="28"/>
          <w:lang w:eastAsia="ru-RU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032450" w:rsidRPr="00032450" w:rsidRDefault="00032450" w:rsidP="000324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Cs w:val="28"/>
          <w:lang w:eastAsia="ru-RU"/>
        </w:rPr>
      </w:pPr>
      <w:r w:rsidRPr="00032450">
        <w:rPr>
          <w:rFonts w:ascii="Times New Roman" w:eastAsia="Times New Roman" w:hAnsi="Times New Roman"/>
          <w:szCs w:val="28"/>
          <w:lang w:eastAsia="ru-RU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032450" w:rsidRPr="00032450" w:rsidRDefault="00032450" w:rsidP="000324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Cs w:val="28"/>
          <w:lang w:eastAsia="ru-RU"/>
        </w:rPr>
      </w:pPr>
      <w:r w:rsidRPr="00032450">
        <w:rPr>
          <w:rFonts w:ascii="Times New Roman" w:eastAsia="Times New Roman" w:hAnsi="Times New Roman"/>
          <w:szCs w:val="28"/>
          <w:lang w:eastAsia="ru-RU"/>
        </w:rPr>
        <w:t xml:space="preserve"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 </w:t>
      </w:r>
      <w:hyperlink r:id="rId9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частью 1 статьи 8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 Федерального закона от 26.12.2008 № 294-ФЗ «О защите прав юридических лиц и индивидуальных предпринимателей при осуществлении </w:t>
      </w:r>
      <w:r w:rsidRPr="00032450">
        <w:rPr>
          <w:rFonts w:ascii="Times New Roman" w:eastAsia="Times New Roman" w:hAnsi="Times New Roman"/>
          <w:szCs w:val="28"/>
          <w:lang w:eastAsia="ru-RU"/>
        </w:rPr>
        <w:lastRenderedPageBreak/>
        <w:t xml:space="preserve">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10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пунктах 6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 - </w:t>
      </w:r>
      <w:hyperlink r:id="rId11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9.1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, </w:t>
      </w:r>
      <w:hyperlink r:id="rId12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11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, </w:t>
      </w:r>
      <w:hyperlink r:id="rId13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12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, </w:t>
      </w:r>
      <w:hyperlink r:id="rId14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14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 - </w:t>
      </w:r>
      <w:hyperlink r:id="rId15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17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, </w:t>
      </w:r>
      <w:hyperlink r:id="rId16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19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 - </w:t>
      </w:r>
      <w:hyperlink r:id="rId17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21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, </w:t>
      </w:r>
      <w:hyperlink r:id="rId18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24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 - </w:t>
      </w:r>
      <w:hyperlink r:id="rId19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31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, </w:t>
      </w:r>
      <w:hyperlink r:id="rId20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34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 - </w:t>
      </w:r>
      <w:hyperlink r:id="rId21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36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, </w:t>
      </w:r>
      <w:hyperlink r:id="rId22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39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, </w:t>
      </w:r>
      <w:hyperlink r:id="rId23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40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, </w:t>
      </w:r>
      <w:hyperlink r:id="rId24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42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 - </w:t>
      </w:r>
      <w:hyperlink r:id="rId25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55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 и </w:t>
      </w:r>
      <w:hyperlink r:id="rId26" w:history="1">
        <w:r w:rsidRPr="00032450">
          <w:rPr>
            <w:rFonts w:ascii="Times New Roman" w:eastAsia="Times New Roman" w:hAnsi="Times New Roman"/>
            <w:szCs w:val="28"/>
            <w:lang w:eastAsia="ru-RU"/>
          </w:rPr>
          <w:t>59 части 1 статьи 12</w:t>
        </w:r>
      </w:hyperlink>
      <w:r w:rsidRPr="00032450">
        <w:rPr>
          <w:rFonts w:ascii="Times New Roman" w:eastAsia="Times New Roman" w:hAnsi="Times New Roman"/>
          <w:szCs w:val="28"/>
          <w:lang w:eastAsia="ru-RU"/>
        </w:rPr>
        <w:t xml:space="preserve"> Федерального закона от 04.05.2011 № 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032450" w:rsidRPr="00032450" w:rsidRDefault="00032450" w:rsidP="00032450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Cs w:val="28"/>
          <w:lang w:eastAsia="ru-RU"/>
        </w:rPr>
      </w:pPr>
      <w:r w:rsidRPr="00032450">
        <w:rPr>
          <w:rFonts w:ascii="Times New Roman" w:eastAsia="Times New Roman" w:hAnsi="Times New Roman"/>
          <w:szCs w:val="28"/>
          <w:lang w:eastAsia="ru-RU"/>
        </w:rPr>
        <w:t>9) уклонение контролируемого лица от проведения обязательного профилактического визита.»;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б) дополнить пункт и изложить его в следующей редакции: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pacing w:val="3"/>
          <w:szCs w:val="28"/>
          <w:lang w:eastAsia="ru-RU"/>
        </w:rPr>
      </w:pPr>
      <w:r w:rsidRPr="00032450">
        <w:rPr>
          <w:rFonts w:ascii="Times New Roman" w:hAnsi="Times New Roman"/>
          <w:noProof/>
          <w:szCs w:val="28"/>
          <w:lang w:eastAsia="ru-RU"/>
        </w:rPr>
        <w:t xml:space="preserve">«Контрольные мероприятия, отражённые </w:t>
      </w:r>
      <w:r w:rsidRPr="00032450">
        <w:rPr>
          <w:rFonts w:ascii="Times New Roman" w:hAnsi="Times New Roman"/>
          <w:i/>
          <w:noProof/>
          <w:szCs w:val="28"/>
          <w:lang w:eastAsia="ru-RU"/>
        </w:rPr>
        <w:t xml:space="preserve">в </w:t>
      </w:r>
      <w:r w:rsidRPr="00032450">
        <w:rPr>
          <w:rFonts w:ascii="Times New Roman" w:hAnsi="Times New Roman"/>
          <w:noProof/>
          <w:szCs w:val="28"/>
          <w:lang w:eastAsia="ru-RU"/>
        </w:rPr>
        <w:t xml:space="preserve">частях 1, 2, 4 пункта 3.1 настоящего Положения, могут проводиться </w:t>
      </w:r>
      <w:r w:rsidRPr="00032450">
        <w:rPr>
          <w:rFonts w:ascii="Times New Roman" w:hAnsi="Times New Roman"/>
          <w:spacing w:val="3"/>
          <w:szCs w:val="28"/>
          <w:lang w:eastAsia="ru-RU"/>
        </w:rPr>
        <w:t>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- разработанного на базе ГИС программное обеспечение.»;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pacing w:val="3"/>
          <w:szCs w:val="28"/>
          <w:lang w:eastAsia="ru-RU"/>
        </w:rPr>
        <w:t>в) в пункт</w:t>
      </w:r>
      <w:r w:rsidR="008001AC">
        <w:rPr>
          <w:rFonts w:ascii="Times New Roman" w:hAnsi="Times New Roman"/>
          <w:spacing w:val="3"/>
          <w:szCs w:val="28"/>
          <w:lang w:eastAsia="ru-RU"/>
        </w:rPr>
        <w:t>е</w:t>
      </w:r>
      <w:r w:rsidRPr="00032450">
        <w:rPr>
          <w:rFonts w:ascii="Times New Roman" w:hAnsi="Times New Roman"/>
          <w:spacing w:val="3"/>
          <w:szCs w:val="28"/>
          <w:lang w:eastAsia="ru-RU"/>
        </w:rPr>
        <w:t xml:space="preserve"> 3.5 слова </w:t>
      </w:r>
      <w:r w:rsidRPr="00032450">
        <w:rPr>
          <w:rFonts w:ascii="Times New Roman" w:hAnsi="Times New Roman"/>
          <w:color w:val="000000"/>
          <w:szCs w:val="28"/>
          <w:lang w:eastAsia="ru-RU"/>
        </w:rPr>
        <w:t>«на основании постановления администрации о проведении контрольного мероприятия.</w:t>
      </w:r>
      <w:r w:rsidRPr="00032450">
        <w:rPr>
          <w:rFonts w:ascii="Times New Roman" w:hAnsi="Times New Roman"/>
          <w:spacing w:val="3"/>
          <w:szCs w:val="28"/>
          <w:lang w:eastAsia="ru-RU"/>
        </w:rPr>
        <w:t>» исключить, дополнить после слова «проводятся» словами «</w:t>
      </w:r>
      <w:r w:rsidRPr="00032450">
        <w:rPr>
          <w:rFonts w:ascii="Times New Roman" w:hAnsi="Times New Roman"/>
          <w:szCs w:val="28"/>
          <w:lang w:eastAsia="ru-RU"/>
        </w:rPr>
        <w:t>в порядке, предусмотренном Федеральным законом                 № 248–ФЗ.»;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г) дополнить пункт</w:t>
      </w:r>
      <w:r w:rsidR="008001AC">
        <w:rPr>
          <w:rFonts w:ascii="Times New Roman" w:hAnsi="Times New Roman"/>
          <w:szCs w:val="28"/>
          <w:lang w:eastAsia="ru-RU"/>
        </w:rPr>
        <w:t xml:space="preserve"> </w:t>
      </w:r>
      <w:r w:rsidRPr="00032450">
        <w:rPr>
          <w:rFonts w:ascii="Times New Roman" w:hAnsi="Times New Roman"/>
          <w:szCs w:val="28"/>
          <w:lang w:eastAsia="ru-RU"/>
        </w:rPr>
        <w:t>и изложить его в следующей редакции: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 w:rsidRPr="00032450">
        <w:rPr>
          <w:rFonts w:ascii="Times New Roman" w:hAnsi="Times New Roman"/>
          <w:szCs w:val="28"/>
          <w:lang w:eastAsia="ru-RU"/>
        </w:rPr>
        <w:t>«До окончания проведения контрольного мероприятия, предусматривающего взаимодействие с контролируемым лицом, могут быть приняты меры в порядке статей 90.1 и 90.2 Федерального закона № 248–ФЗ.»;</w:t>
      </w:r>
    </w:p>
    <w:p w:rsidR="00032450" w:rsidRDefault="008A6C1B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>д</w:t>
      </w:r>
      <w:r w:rsidR="00032450" w:rsidRPr="00032450">
        <w:rPr>
          <w:rFonts w:ascii="Times New Roman" w:hAnsi="Times New Roman"/>
          <w:szCs w:val="28"/>
          <w:lang w:eastAsia="ru-RU"/>
        </w:rPr>
        <w:t>) 3 абзац пункт</w:t>
      </w:r>
      <w:r w:rsidR="008001AC">
        <w:rPr>
          <w:rFonts w:ascii="Times New Roman" w:hAnsi="Times New Roman"/>
          <w:szCs w:val="28"/>
          <w:lang w:eastAsia="ru-RU"/>
        </w:rPr>
        <w:t>а</w:t>
      </w:r>
      <w:r w:rsidR="00032450" w:rsidRPr="00032450">
        <w:rPr>
          <w:rFonts w:ascii="Times New Roman" w:hAnsi="Times New Roman"/>
          <w:szCs w:val="28"/>
          <w:lang w:eastAsia="ru-RU"/>
        </w:rPr>
        <w:t xml:space="preserve"> 3.16 исключить. </w:t>
      </w:r>
    </w:p>
    <w:p w:rsidR="008001AC" w:rsidRPr="00032450" w:rsidRDefault="008001AC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t xml:space="preserve">2. </w:t>
      </w:r>
      <w:r w:rsidRPr="006C6DD8">
        <w:rPr>
          <w:rFonts w:ascii="Times New Roman" w:hAnsi="Times New Roman"/>
          <w:szCs w:val="28"/>
        </w:rPr>
        <w:t xml:space="preserve">Настоящее  решение  вступает в силу </w:t>
      </w:r>
      <w:r>
        <w:rPr>
          <w:rFonts w:ascii="Times New Roman" w:hAnsi="Times New Roman"/>
          <w:szCs w:val="28"/>
        </w:rPr>
        <w:t>на следующий день после</w:t>
      </w:r>
      <w:r w:rsidRPr="006C6DD8">
        <w:rPr>
          <w:rFonts w:ascii="Times New Roman" w:hAnsi="Times New Roman"/>
          <w:szCs w:val="28"/>
        </w:rPr>
        <w:t xml:space="preserve"> дня его официального опубликования.</w:t>
      </w:r>
    </w:p>
    <w:p w:rsidR="00032450" w:rsidRPr="00032450" w:rsidRDefault="00032450" w:rsidP="00032450">
      <w:pPr>
        <w:suppressAutoHyphens/>
        <w:ind w:right="-51" w:firstLine="709"/>
        <w:jc w:val="both"/>
        <w:rPr>
          <w:rFonts w:ascii="Times New Roman" w:hAnsi="Times New Roman"/>
          <w:szCs w:val="28"/>
          <w:lang w:eastAsia="ru-RU"/>
        </w:rPr>
      </w:pPr>
    </w:p>
    <w:p w:rsidR="000C7D0E" w:rsidRPr="00032450" w:rsidRDefault="000C7D0E" w:rsidP="0003245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/>
          <w:szCs w:val="28"/>
        </w:rPr>
      </w:pPr>
    </w:p>
    <w:p w:rsidR="00CC7434" w:rsidRPr="00032450" w:rsidRDefault="00CC7434" w:rsidP="005265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7434" w:rsidRPr="00032450" w:rsidRDefault="00CC7434" w:rsidP="005265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6530" w:rsidRPr="00032450" w:rsidRDefault="00526530" w:rsidP="005265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50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526530" w:rsidRPr="00032450" w:rsidRDefault="00526530" w:rsidP="005265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50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526530" w:rsidRPr="00032450" w:rsidRDefault="00526530" w:rsidP="005265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50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8B73DD" w:rsidRPr="00032450" w:rsidRDefault="00526530" w:rsidP="00364E8A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32450">
        <w:rPr>
          <w:rFonts w:ascii="Times New Roman" w:hAnsi="Times New Roman" w:cs="Times New Roman"/>
          <w:b/>
          <w:sz w:val="28"/>
          <w:szCs w:val="28"/>
        </w:rPr>
        <w:t xml:space="preserve">Ульяновской области                                                            М.З. Бекеров </w:t>
      </w:r>
    </w:p>
    <w:sectPr w:rsidR="008B73DD" w:rsidRPr="00032450" w:rsidSect="006B5A83">
      <w:head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E19" w:rsidRDefault="00676E19" w:rsidP="00DC5713">
      <w:r>
        <w:separator/>
      </w:r>
    </w:p>
  </w:endnote>
  <w:endnote w:type="continuationSeparator" w:id="1">
    <w:p w:rsidR="00676E19" w:rsidRDefault="00676E19" w:rsidP="00DC5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E19" w:rsidRDefault="00676E19" w:rsidP="00DC5713">
      <w:r>
        <w:separator/>
      </w:r>
    </w:p>
  </w:footnote>
  <w:footnote w:type="continuationSeparator" w:id="1">
    <w:p w:rsidR="00676E19" w:rsidRDefault="00676E19" w:rsidP="00DC57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13" w:rsidRDefault="00455C33">
    <w:pPr>
      <w:pStyle w:val="a5"/>
      <w:jc w:val="center"/>
    </w:pPr>
    <w:r>
      <w:fldChar w:fldCharType="begin"/>
    </w:r>
    <w:r w:rsidR="00DC5713">
      <w:instrText>PAGE   \* MERGEFORMAT</w:instrText>
    </w:r>
    <w:r>
      <w:fldChar w:fldCharType="separate"/>
    </w:r>
    <w:r w:rsidR="00626FF8">
      <w:rPr>
        <w:noProof/>
      </w:rPr>
      <w:t>4</w:t>
    </w:r>
    <w:r>
      <w:fldChar w:fldCharType="end"/>
    </w:r>
  </w:p>
  <w:p w:rsidR="00DC5713" w:rsidRDefault="00DC571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713E6"/>
    <w:multiLevelType w:val="hybridMultilevel"/>
    <w:tmpl w:val="AA2269C6"/>
    <w:lvl w:ilvl="0" w:tplc="255A3BCC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206942"/>
    <w:multiLevelType w:val="hybridMultilevel"/>
    <w:tmpl w:val="30C0B0EC"/>
    <w:lvl w:ilvl="0" w:tplc="BE7AE8D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7D07B7"/>
    <w:multiLevelType w:val="multilevel"/>
    <w:tmpl w:val="B2BC754A"/>
    <w:lvl w:ilvl="0">
      <w:start w:val="1"/>
      <w:numFmt w:val="decimal"/>
      <w:lvlText w:val="%1."/>
      <w:lvlJc w:val="left"/>
      <w:pPr>
        <w:ind w:left="930" w:hanging="57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ECD"/>
    <w:rsid w:val="00000DCD"/>
    <w:rsid w:val="000305C0"/>
    <w:rsid w:val="00032450"/>
    <w:rsid w:val="00037E12"/>
    <w:rsid w:val="00040E5A"/>
    <w:rsid w:val="000411BA"/>
    <w:rsid w:val="00050655"/>
    <w:rsid w:val="00061F19"/>
    <w:rsid w:val="000747B9"/>
    <w:rsid w:val="00084C0A"/>
    <w:rsid w:val="00085C6B"/>
    <w:rsid w:val="000867F7"/>
    <w:rsid w:val="00092D5F"/>
    <w:rsid w:val="000964FF"/>
    <w:rsid w:val="00097573"/>
    <w:rsid w:val="00097EA4"/>
    <w:rsid w:val="000A09FF"/>
    <w:rsid w:val="000A7539"/>
    <w:rsid w:val="000B05BD"/>
    <w:rsid w:val="000B1ECC"/>
    <w:rsid w:val="000C2F65"/>
    <w:rsid w:val="000C7D0E"/>
    <w:rsid w:val="000D3C76"/>
    <w:rsid w:val="000D6B7D"/>
    <w:rsid w:val="000E4D3D"/>
    <w:rsid w:val="000E5224"/>
    <w:rsid w:val="00101357"/>
    <w:rsid w:val="001054BD"/>
    <w:rsid w:val="001059AE"/>
    <w:rsid w:val="0010711E"/>
    <w:rsid w:val="00110143"/>
    <w:rsid w:val="00113264"/>
    <w:rsid w:val="001167AB"/>
    <w:rsid w:val="00116F65"/>
    <w:rsid w:val="001178EF"/>
    <w:rsid w:val="001252F2"/>
    <w:rsid w:val="00144E83"/>
    <w:rsid w:val="00147AED"/>
    <w:rsid w:val="00154E78"/>
    <w:rsid w:val="001576AC"/>
    <w:rsid w:val="001609E5"/>
    <w:rsid w:val="00161832"/>
    <w:rsid w:val="001653E8"/>
    <w:rsid w:val="00170422"/>
    <w:rsid w:val="00176B7C"/>
    <w:rsid w:val="00195F18"/>
    <w:rsid w:val="00197822"/>
    <w:rsid w:val="001A4F0E"/>
    <w:rsid w:val="001A6957"/>
    <w:rsid w:val="001A6A21"/>
    <w:rsid w:val="001B2D26"/>
    <w:rsid w:val="001C5798"/>
    <w:rsid w:val="001D1994"/>
    <w:rsid w:val="001D39C9"/>
    <w:rsid w:val="001D4F6B"/>
    <w:rsid w:val="001D6979"/>
    <w:rsid w:val="001E1277"/>
    <w:rsid w:val="001E69E9"/>
    <w:rsid w:val="001F5D2C"/>
    <w:rsid w:val="001F797E"/>
    <w:rsid w:val="00211D49"/>
    <w:rsid w:val="002305A7"/>
    <w:rsid w:val="002344EC"/>
    <w:rsid w:val="002419F9"/>
    <w:rsid w:val="002477B7"/>
    <w:rsid w:val="00256341"/>
    <w:rsid w:val="00262CB2"/>
    <w:rsid w:val="00271EB2"/>
    <w:rsid w:val="00274449"/>
    <w:rsid w:val="00280649"/>
    <w:rsid w:val="00287039"/>
    <w:rsid w:val="00287ED2"/>
    <w:rsid w:val="0029347A"/>
    <w:rsid w:val="002935BF"/>
    <w:rsid w:val="002A2B90"/>
    <w:rsid w:val="002B4D75"/>
    <w:rsid w:val="002B690C"/>
    <w:rsid w:val="002C1876"/>
    <w:rsid w:val="002C238C"/>
    <w:rsid w:val="002D4568"/>
    <w:rsid w:val="002F0DD8"/>
    <w:rsid w:val="002F14F5"/>
    <w:rsid w:val="00306843"/>
    <w:rsid w:val="00310D6F"/>
    <w:rsid w:val="00312CB0"/>
    <w:rsid w:val="00332F09"/>
    <w:rsid w:val="00335463"/>
    <w:rsid w:val="003417A0"/>
    <w:rsid w:val="00356411"/>
    <w:rsid w:val="00363413"/>
    <w:rsid w:val="00364E8A"/>
    <w:rsid w:val="00364F69"/>
    <w:rsid w:val="00377558"/>
    <w:rsid w:val="00390D75"/>
    <w:rsid w:val="00397D23"/>
    <w:rsid w:val="003A0F80"/>
    <w:rsid w:val="003B4BDF"/>
    <w:rsid w:val="003C2F2B"/>
    <w:rsid w:val="003F48A5"/>
    <w:rsid w:val="003F4F25"/>
    <w:rsid w:val="0040539E"/>
    <w:rsid w:val="004249F2"/>
    <w:rsid w:val="004369E9"/>
    <w:rsid w:val="00437A50"/>
    <w:rsid w:val="0044735F"/>
    <w:rsid w:val="00451EB8"/>
    <w:rsid w:val="00454867"/>
    <w:rsid w:val="00455C33"/>
    <w:rsid w:val="00467863"/>
    <w:rsid w:val="0046791B"/>
    <w:rsid w:val="00471689"/>
    <w:rsid w:val="004716E7"/>
    <w:rsid w:val="004900E4"/>
    <w:rsid w:val="004A36DD"/>
    <w:rsid w:val="004B6696"/>
    <w:rsid w:val="004D3DD3"/>
    <w:rsid w:val="004F1344"/>
    <w:rsid w:val="00516465"/>
    <w:rsid w:val="005206D2"/>
    <w:rsid w:val="00522B3D"/>
    <w:rsid w:val="00526530"/>
    <w:rsid w:val="00555CFC"/>
    <w:rsid w:val="005662A8"/>
    <w:rsid w:val="005726CD"/>
    <w:rsid w:val="00574BE1"/>
    <w:rsid w:val="00577D65"/>
    <w:rsid w:val="00585AD4"/>
    <w:rsid w:val="00592D5C"/>
    <w:rsid w:val="005933D4"/>
    <w:rsid w:val="005A18C4"/>
    <w:rsid w:val="005B29E6"/>
    <w:rsid w:val="005C015C"/>
    <w:rsid w:val="005C1DC8"/>
    <w:rsid w:val="005C3A8B"/>
    <w:rsid w:val="005C5F5B"/>
    <w:rsid w:val="005E1581"/>
    <w:rsid w:val="005E3D98"/>
    <w:rsid w:val="005F10D5"/>
    <w:rsid w:val="005F3E3C"/>
    <w:rsid w:val="006125D3"/>
    <w:rsid w:val="00614106"/>
    <w:rsid w:val="00617605"/>
    <w:rsid w:val="00626FF8"/>
    <w:rsid w:val="006576E7"/>
    <w:rsid w:val="006746AD"/>
    <w:rsid w:val="00676E19"/>
    <w:rsid w:val="00677048"/>
    <w:rsid w:val="006870FF"/>
    <w:rsid w:val="006875C8"/>
    <w:rsid w:val="006B2DAF"/>
    <w:rsid w:val="006B5A83"/>
    <w:rsid w:val="006C6BF9"/>
    <w:rsid w:val="006D506C"/>
    <w:rsid w:val="006D6A2F"/>
    <w:rsid w:val="006E2E2B"/>
    <w:rsid w:val="006E3891"/>
    <w:rsid w:val="006F5527"/>
    <w:rsid w:val="006F6834"/>
    <w:rsid w:val="00700DDF"/>
    <w:rsid w:val="00703E2B"/>
    <w:rsid w:val="007054E8"/>
    <w:rsid w:val="0070755C"/>
    <w:rsid w:val="00707807"/>
    <w:rsid w:val="00733B06"/>
    <w:rsid w:val="0073529D"/>
    <w:rsid w:val="00740647"/>
    <w:rsid w:val="00753E63"/>
    <w:rsid w:val="007B33FD"/>
    <w:rsid w:val="007B5BCD"/>
    <w:rsid w:val="007B5F9C"/>
    <w:rsid w:val="007E53ED"/>
    <w:rsid w:val="007F1DBD"/>
    <w:rsid w:val="007F4A1D"/>
    <w:rsid w:val="008001AC"/>
    <w:rsid w:val="00802D02"/>
    <w:rsid w:val="00806B47"/>
    <w:rsid w:val="00836797"/>
    <w:rsid w:val="0084096F"/>
    <w:rsid w:val="00841DFF"/>
    <w:rsid w:val="0084700C"/>
    <w:rsid w:val="00852D27"/>
    <w:rsid w:val="0085390D"/>
    <w:rsid w:val="00855EE5"/>
    <w:rsid w:val="0086449C"/>
    <w:rsid w:val="008747AB"/>
    <w:rsid w:val="00875A53"/>
    <w:rsid w:val="00876334"/>
    <w:rsid w:val="008826C3"/>
    <w:rsid w:val="0088588A"/>
    <w:rsid w:val="0089515B"/>
    <w:rsid w:val="008A0C89"/>
    <w:rsid w:val="008A2940"/>
    <w:rsid w:val="008A3533"/>
    <w:rsid w:val="008A6C1B"/>
    <w:rsid w:val="008B73DD"/>
    <w:rsid w:val="008C7C41"/>
    <w:rsid w:val="008D26D4"/>
    <w:rsid w:val="008D3A57"/>
    <w:rsid w:val="008D52E3"/>
    <w:rsid w:val="008D7609"/>
    <w:rsid w:val="008D7C78"/>
    <w:rsid w:val="008E4665"/>
    <w:rsid w:val="008E5AF2"/>
    <w:rsid w:val="008F02DB"/>
    <w:rsid w:val="00900D05"/>
    <w:rsid w:val="00904118"/>
    <w:rsid w:val="00916651"/>
    <w:rsid w:val="009174A4"/>
    <w:rsid w:val="00925858"/>
    <w:rsid w:val="00935E18"/>
    <w:rsid w:val="00940F13"/>
    <w:rsid w:val="009413C0"/>
    <w:rsid w:val="00956D77"/>
    <w:rsid w:val="00971BCA"/>
    <w:rsid w:val="00980C6F"/>
    <w:rsid w:val="00994903"/>
    <w:rsid w:val="009B2708"/>
    <w:rsid w:val="009B7C4A"/>
    <w:rsid w:val="009D046E"/>
    <w:rsid w:val="009E67A2"/>
    <w:rsid w:val="009E6C21"/>
    <w:rsid w:val="009F0AD9"/>
    <w:rsid w:val="00A01F76"/>
    <w:rsid w:val="00A14440"/>
    <w:rsid w:val="00A16924"/>
    <w:rsid w:val="00A304BD"/>
    <w:rsid w:val="00A30832"/>
    <w:rsid w:val="00A31A57"/>
    <w:rsid w:val="00A34D2D"/>
    <w:rsid w:val="00A63112"/>
    <w:rsid w:val="00A63DFC"/>
    <w:rsid w:val="00A64433"/>
    <w:rsid w:val="00A76EDA"/>
    <w:rsid w:val="00A80BC6"/>
    <w:rsid w:val="00A96E6B"/>
    <w:rsid w:val="00AA1642"/>
    <w:rsid w:val="00AB23E2"/>
    <w:rsid w:val="00AC30EF"/>
    <w:rsid w:val="00AE684C"/>
    <w:rsid w:val="00AF3359"/>
    <w:rsid w:val="00B16DC9"/>
    <w:rsid w:val="00B308A7"/>
    <w:rsid w:val="00B3300C"/>
    <w:rsid w:val="00B40BB4"/>
    <w:rsid w:val="00B41F1D"/>
    <w:rsid w:val="00B6219F"/>
    <w:rsid w:val="00B64396"/>
    <w:rsid w:val="00B666D5"/>
    <w:rsid w:val="00B73218"/>
    <w:rsid w:val="00B73EE2"/>
    <w:rsid w:val="00B751AE"/>
    <w:rsid w:val="00B81B5C"/>
    <w:rsid w:val="00B831CE"/>
    <w:rsid w:val="00B83DFA"/>
    <w:rsid w:val="00B942B0"/>
    <w:rsid w:val="00B94FD7"/>
    <w:rsid w:val="00B97D80"/>
    <w:rsid w:val="00BB69FB"/>
    <w:rsid w:val="00BC1C53"/>
    <w:rsid w:val="00C00ECD"/>
    <w:rsid w:val="00C02831"/>
    <w:rsid w:val="00C0299C"/>
    <w:rsid w:val="00C3171B"/>
    <w:rsid w:val="00C35270"/>
    <w:rsid w:val="00C405FE"/>
    <w:rsid w:val="00C45DA9"/>
    <w:rsid w:val="00C51455"/>
    <w:rsid w:val="00C70636"/>
    <w:rsid w:val="00C828F7"/>
    <w:rsid w:val="00C8415D"/>
    <w:rsid w:val="00C843D6"/>
    <w:rsid w:val="00C84C0E"/>
    <w:rsid w:val="00C91ED7"/>
    <w:rsid w:val="00C92C1D"/>
    <w:rsid w:val="00CA4743"/>
    <w:rsid w:val="00CA4BB1"/>
    <w:rsid w:val="00CB487E"/>
    <w:rsid w:val="00CC1B52"/>
    <w:rsid w:val="00CC3AE7"/>
    <w:rsid w:val="00CC415E"/>
    <w:rsid w:val="00CC50A1"/>
    <w:rsid w:val="00CC525A"/>
    <w:rsid w:val="00CC7434"/>
    <w:rsid w:val="00CD2070"/>
    <w:rsid w:val="00CD6102"/>
    <w:rsid w:val="00D0144A"/>
    <w:rsid w:val="00D016A5"/>
    <w:rsid w:val="00D12A63"/>
    <w:rsid w:val="00D139E7"/>
    <w:rsid w:val="00D14F3C"/>
    <w:rsid w:val="00D155D9"/>
    <w:rsid w:val="00D22072"/>
    <w:rsid w:val="00D22AE5"/>
    <w:rsid w:val="00D24C0B"/>
    <w:rsid w:val="00D30415"/>
    <w:rsid w:val="00D40B54"/>
    <w:rsid w:val="00D45EAA"/>
    <w:rsid w:val="00D46441"/>
    <w:rsid w:val="00D50E5D"/>
    <w:rsid w:val="00D50F1D"/>
    <w:rsid w:val="00D54DDB"/>
    <w:rsid w:val="00D56DB1"/>
    <w:rsid w:val="00D61D5C"/>
    <w:rsid w:val="00D700D2"/>
    <w:rsid w:val="00D70C6B"/>
    <w:rsid w:val="00D73A01"/>
    <w:rsid w:val="00D816EB"/>
    <w:rsid w:val="00D81A9B"/>
    <w:rsid w:val="00D851A1"/>
    <w:rsid w:val="00DB65EB"/>
    <w:rsid w:val="00DB6D68"/>
    <w:rsid w:val="00DC13B1"/>
    <w:rsid w:val="00DC1F71"/>
    <w:rsid w:val="00DC5713"/>
    <w:rsid w:val="00DC739C"/>
    <w:rsid w:val="00DC7F04"/>
    <w:rsid w:val="00DD6DFA"/>
    <w:rsid w:val="00DE18B0"/>
    <w:rsid w:val="00DF3D73"/>
    <w:rsid w:val="00DF68C5"/>
    <w:rsid w:val="00E028E8"/>
    <w:rsid w:val="00E07736"/>
    <w:rsid w:val="00E129BA"/>
    <w:rsid w:val="00E13E88"/>
    <w:rsid w:val="00E26D96"/>
    <w:rsid w:val="00E324E5"/>
    <w:rsid w:val="00E3263B"/>
    <w:rsid w:val="00E337B1"/>
    <w:rsid w:val="00E44FEB"/>
    <w:rsid w:val="00E514A6"/>
    <w:rsid w:val="00E542F0"/>
    <w:rsid w:val="00E57066"/>
    <w:rsid w:val="00E5767A"/>
    <w:rsid w:val="00E623F8"/>
    <w:rsid w:val="00E67B23"/>
    <w:rsid w:val="00E769B3"/>
    <w:rsid w:val="00E773FC"/>
    <w:rsid w:val="00EA23C8"/>
    <w:rsid w:val="00EA6C02"/>
    <w:rsid w:val="00EB11CA"/>
    <w:rsid w:val="00EB174F"/>
    <w:rsid w:val="00EB39D7"/>
    <w:rsid w:val="00EB7F1D"/>
    <w:rsid w:val="00EC0EC4"/>
    <w:rsid w:val="00EC5DD6"/>
    <w:rsid w:val="00EC792A"/>
    <w:rsid w:val="00ED04EB"/>
    <w:rsid w:val="00ED528A"/>
    <w:rsid w:val="00ED773D"/>
    <w:rsid w:val="00EE4414"/>
    <w:rsid w:val="00EF3EC4"/>
    <w:rsid w:val="00EF798A"/>
    <w:rsid w:val="00F06065"/>
    <w:rsid w:val="00F151CB"/>
    <w:rsid w:val="00F47CC4"/>
    <w:rsid w:val="00F525E0"/>
    <w:rsid w:val="00F561FF"/>
    <w:rsid w:val="00F60B14"/>
    <w:rsid w:val="00F64FCC"/>
    <w:rsid w:val="00F8704C"/>
    <w:rsid w:val="00F928AF"/>
    <w:rsid w:val="00F92C5B"/>
    <w:rsid w:val="00F948F1"/>
    <w:rsid w:val="00F9767E"/>
    <w:rsid w:val="00F97F5B"/>
    <w:rsid w:val="00FA3706"/>
    <w:rsid w:val="00FB0317"/>
    <w:rsid w:val="00FB28B6"/>
    <w:rsid w:val="00FC2472"/>
    <w:rsid w:val="00FD3F85"/>
    <w:rsid w:val="00FD58C9"/>
    <w:rsid w:val="00FE5593"/>
    <w:rsid w:val="00FF2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CD"/>
    <w:rPr>
      <w:rFonts w:ascii="PT Astra Serif" w:hAnsi="PT Astra Serif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3A0F80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"/>
    <w:rsid w:val="000C7D0E"/>
    <w:pPr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C5713"/>
    <w:rPr>
      <w:rFonts w:ascii="PT Astra Serif" w:hAnsi="PT Astra Serif"/>
      <w:sz w:val="28"/>
    </w:rPr>
  </w:style>
  <w:style w:type="paragraph" w:styleId="a7">
    <w:name w:val="footer"/>
    <w:basedOn w:val="a"/>
    <w:link w:val="a8"/>
    <w:uiPriority w:val="99"/>
    <w:unhideWhenUsed/>
    <w:rsid w:val="00DC57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5713"/>
    <w:rPr>
      <w:rFonts w:ascii="PT Astra Serif" w:hAnsi="PT Astra Serif"/>
      <w:sz w:val="28"/>
    </w:rPr>
  </w:style>
  <w:style w:type="paragraph" w:customStyle="1" w:styleId="1">
    <w:name w:val="Обычный (веб)1"/>
    <w:basedOn w:val="a"/>
    <w:unhideWhenUsed/>
    <w:rsid w:val="00ED528A"/>
    <w:pPr>
      <w:spacing w:before="100" w:beforeAutospacing="1" w:after="100" w:afterAutospacing="1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9">
    <w:name w:val="No Spacing"/>
    <w:uiPriority w:val="1"/>
    <w:qFormat/>
    <w:rsid w:val="0052653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852D27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a">
    <w:name w:val="Гипертекстовая ссылка"/>
    <w:basedOn w:val="a0"/>
    <w:uiPriority w:val="99"/>
    <w:rsid w:val="00A14440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1444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c">
    <w:name w:val="Информация о версии"/>
    <w:basedOn w:val="ab"/>
    <w:next w:val="a"/>
    <w:uiPriority w:val="99"/>
    <w:rsid w:val="00A14440"/>
    <w:rPr>
      <w:i/>
      <w:iCs/>
    </w:rPr>
  </w:style>
  <w:style w:type="paragraph" w:customStyle="1" w:styleId="ad">
    <w:name w:val="Знак Знак"/>
    <w:basedOn w:val="a"/>
    <w:rsid w:val="0003245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0">
    <w:name w:val="Без интервала1"/>
    <w:rsid w:val="00032450"/>
    <w:pPr>
      <w:suppressAutoHyphens/>
      <w:ind w:right="-51"/>
      <w:jc w:val="both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48E123235E603DAEDAFFE32C3C9397B7820B668313598F7E3F6D61D5175A9CDA3A5841C9DE0FB605A7F371947917A648B3DB6231C455C4p1pFN" TargetMode="External"/><Relationship Id="rId13" Type="http://schemas.openxmlformats.org/officeDocument/2006/relationships/hyperlink" Target="consultantplus://offline/ref=1448E123235E603DAEDAFFE32C3C9397B7830D648713598F7E3F6D61D5175A9CDA3A5844CEDD04E15CE8F22DD12D04A74AB3D9612DpCp3N" TargetMode="External"/><Relationship Id="rId18" Type="http://schemas.openxmlformats.org/officeDocument/2006/relationships/hyperlink" Target="consultantplus://offline/ref=1448E123235E603DAEDAFFE32C3C9397B7830D648713598F7E3F6D61D5175A9CDA3A5844C8D804E15CE8F22DD12D04A74AB3D9612DpCp3N" TargetMode="External"/><Relationship Id="rId26" Type="http://schemas.openxmlformats.org/officeDocument/2006/relationships/hyperlink" Target="consultantplus://offline/ref=1448E123235E603DAEDAFFE32C3C9397B7830D648713598F7E3F6D61D5175A9CDA3A5844CFDE04E15CE8F22DD12D04A74AB3D9612DpCp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448E123235E603DAEDAFFE32C3C9397B7830D648713598F7E3F6D61D5175A9CDA3A5841C9DF0EB60BA7F371947917A648B3DB6231C455C4p1pFN" TargetMode="External"/><Relationship Id="rId7" Type="http://schemas.openxmlformats.org/officeDocument/2006/relationships/hyperlink" Target="consultantplus://offline/ref=1448E123235E603DAEDAFFE32C3C9397B7820B668313598F7E3F6D61D5175A9CDA3A5841C9DE0BB408A7F371947917A648B3DB6231C455C4p1pFN" TargetMode="External"/><Relationship Id="rId12" Type="http://schemas.openxmlformats.org/officeDocument/2006/relationships/hyperlink" Target="consultantplus://offline/ref=1448E123235E603DAEDAFFE32C3C9397B7830D648713598F7E3F6D61D5175A9CDA3A5841C9DF0EB40CA7F371947917A648B3DB6231C455C4p1pFN" TargetMode="External"/><Relationship Id="rId17" Type="http://schemas.openxmlformats.org/officeDocument/2006/relationships/hyperlink" Target="consultantplus://offline/ref=1448E123235E603DAEDAFFE32C3C9397B7830D648713598F7E3F6D61D5175A9CDA3A5841C9DF0EB70CA7F371947917A648B3DB6231C455C4p1pFN" TargetMode="External"/><Relationship Id="rId25" Type="http://schemas.openxmlformats.org/officeDocument/2006/relationships/hyperlink" Target="consultantplus://offline/ref=1448E123235E603DAEDAFFE32C3C9397B7830D648713598F7E3F6D61D5175A9CDA3A5846CBD45BE449F9AA21D1321AA457AFDB63p2p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448E123235E603DAEDAFFE32C3C9397B7830D648713598F7E3F6D61D5175A9CDA3A5841C9DF0EB404A7F371947917A648B3DB6231C455C4p1pFN" TargetMode="External"/><Relationship Id="rId20" Type="http://schemas.openxmlformats.org/officeDocument/2006/relationships/hyperlink" Target="consultantplus://offline/ref=1448E123235E603DAEDAFFE32C3C9397B7830D648713598F7E3F6D61D5175A9CDA3A5841C9DF0EB609A7F371947917A648B3DB6231C455C4p1pF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48E123235E603DAEDAFFE32C3C9397B7830D648713598F7E3F6D61D5175A9CDA3A5844CBDF04E15CE8F22DD12D04A74AB3D9612DpCp3N" TargetMode="External"/><Relationship Id="rId24" Type="http://schemas.openxmlformats.org/officeDocument/2006/relationships/hyperlink" Target="consultantplus://offline/ref=1448E123235E603DAEDAFFE32C3C9397B7830D648713598F7E3F6D61D5175A9CDA3A5841C1DC04E15CE8F22DD12D04A74AB3D9612DpCp3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448E123235E603DAEDAFFE32C3C9397B7830D648713598F7E3F6D61D5175A9CDA3A5841CDDB04E15CE8F22DD12D04A74AB3D9612DpCp3N" TargetMode="External"/><Relationship Id="rId23" Type="http://schemas.openxmlformats.org/officeDocument/2006/relationships/hyperlink" Target="consultantplus://offline/ref=1448E123235E603DAEDAFFE32C3C9397B7830D648713598F7E3F6D61D5175A9CDA3A5847C8D45BE449F9AA21D1321AA457AFDB63p2pA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448E123235E603DAEDAFFE32C3C9397B7830D648713598F7E3F6D61D5175A9CDA3A5841C9DF0EB50BA7F371947917A648B3DB6231C455C4p1pFN" TargetMode="External"/><Relationship Id="rId19" Type="http://schemas.openxmlformats.org/officeDocument/2006/relationships/hyperlink" Target="consultantplus://offline/ref=1448E123235E603DAEDAFFE32C3C9397B7830D648713598F7E3F6D61D5175A9CDA3A5841CDDD04E15CE8F22DD12D04A74AB3D9612DpCp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48E123235E603DAEDAFFE32C3C9397B7830C6E8B15598F7E3F6D61D5175A9CDA3A5841C9DF0CB00DA7F371947917A648B3DB6231C455C4p1pFN" TargetMode="External"/><Relationship Id="rId14" Type="http://schemas.openxmlformats.org/officeDocument/2006/relationships/hyperlink" Target="consultantplus://offline/ref=1448E123235E603DAEDAFFE32C3C9397B7830D648713598F7E3F6D61D5175A9CDA3A5842CBD45BE449F9AA21D1321AA457AFDB63p2pAN" TargetMode="External"/><Relationship Id="rId22" Type="http://schemas.openxmlformats.org/officeDocument/2006/relationships/hyperlink" Target="consultantplus://offline/ref=1448E123235E603DAEDAFFE32C3C9397B7830D648713598F7E3F6D61D5175A9CDA3A5841C9DF0EB604A7F371947917A648B3DB6231C455C4p1pFN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 Павел Сергеевич</dc:creator>
  <cp:keywords/>
  <cp:lastModifiedBy>admin</cp:lastModifiedBy>
  <cp:revision>120</cp:revision>
  <cp:lastPrinted>2025-04-09T13:45:00Z</cp:lastPrinted>
  <dcterms:created xsi:type="dcterms:W3CDTF">2021-05-27T07:37:00Z</dcterms:created>
  <dcterms:modified xsi:type="dcterms:W3CDTF">2025-04-09T13:45:00Z</dcterms:modified>
</cp:coreProperties>
</file>