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1D0A4" w14:textId="4E44C23D" w:rsidR="007258E9" w:rsidRDefault="0040007A" w:rsidP="007258E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4" w:history="1">
        <w:r w:rsidRPr="000760F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https://www.kp.ru/daily/27660/5045280/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258E9" w:rsidRPr="007258E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 перерасчете за услуги ЖКУ</w:t>
      </w:r>
    </w:p>
    <w:p w14:paraId="03716FA6" w14:textId="5225AC85" w:rsidR="0087250D" w:rsidRPr="0087250D" w:rsidRDefault="0040007A" w:rsidP="008725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53BD1" w:rsidRPr="00285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Часть «коммуналки» за время отсутствия в жилье можно </w:t>
      </w:r>
      <w:r w:rsidR="00285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пересчитать. </w:t>
      </w:r>
      <w:r w:rsidR="00153BD1" w:rsidRPr="00285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Однако перерасчет затрагивает только небольшую часть расходов.</w:t>
      </w:r>
      <w:r w:rsidR="00725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2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Подробнее о </w:t>
      </w:r>
      <w:proofErr w:type="gramStart"/>
      <w:r w:rsidR="00872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</w:t>
      </w:r>
      <w:proofErr w:type="gramEnd"/>
      <w:r w:rsidR="00872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это сделать в </w:t>
      </w:r>
      <w:hyperlink r:id="rId5" w:history="1">
        <w:r w:rsidR="0087250D" w:rsidRPr="0087250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интервью Комсомольской правде</w:t>
        </w:r>
      </w:hyperlink>
      <w:r w:rsidR="00872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рассказала </w:t>
      </w:r>
      <w:r w:rsidR="0087250D" w:rsidRPr="00872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эксперт проекта «</w:t>
      </w:r>
      <w:proofErr w:type="spellStart"/>
      <w:r w:rsidR="0087250D" w:rsidRPr="00872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Моифинансы.рф</w:t>
      </w:r>
      <w:proofErr w:type="spellEnd"/>
      <w:r w:rsidR="0087250D" w:rsidRPr="00872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НИФИ Минфина России Ольга Дайнеко.</w:t>
      </w:r>
    </w:p>
    <w:p w14:paraId="03E2B15E" w14:textId="0A585DA2" w:rsidR="00153BD1" w:rsidRPr="00285828" w:rsidRDefault="00153BD1" w:rsidP="002858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5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отъезд длится не менее 5 дней </w:t>
      </w:r>
      <w:r w:rsidR="00F24C80" w:rsidRPr="00285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подряд </w:t>
      </w:r>
      <w:r w:rsidRPr="00285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(дни отъезда/возвращения не в счет), </w:t>
      </w:r>
      <w:r w:rsidR="00F24C80" w:rsidRPr="00285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перерасчета нужно </w:t>
      </w:r>
      <w:r w:rsidRPr="00285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обратиться к </w:t>
      </w:r>
      <w:r w:rsidR="009535F8" w:rsidRPr="00285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исполнителю</w:t>
      </w:r>
      <w:r w:rsidRPr="00285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услуг/уп</w:t>
      </w:r>
      <w:r w:rsidR="00F24C80" w:rsidRPr="00285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равляющую компанию с заявлением</w:t>
      </w:r>
      <w:r w:rsidRPr="00285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Сделать это можно заранее до отъезда или в течение 30 дней после возвращения домой. К заявлению потребуется прил</w:t>
      </w:r>
      <w:r w:rsidR="00F24C80" w:rsidRPr="00285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ожить подтверждающие </w:t>
      </w:r>
      <w:r w:rsidRPr="00285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 (ав</w:t>
      </w:r>
      <w:r w:rsidR="002C421C" w:rsidRPr="00285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иа/</w:t>
      </w:r>
      <w:proofErr w:type="spellStart"/>
      <w:r w:rsidR="002C421C" w:rsidRPr="00285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</w:t>
      </w:r>
      <w:proofErr w:type="spellEnd"/>
      <w:r w:rsidR="002C421C" w:rsidRPr="00285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/иные проездные </w:t>
      </w:r>
      <w:r w:rsidRPr="00285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билеты, отчетные документы о проживании в отеле, справку из лечебного учреждения/санатория/воинской части и другие). </w:t>
      </w:r>
      <w:r w:rsidR="00285828" w:rsidRPr="00755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на период отсутствия было произведено отключение и опломбирование запорной арматуры, отделяющей внутриквартирное оборудование от вну</w:t>
      </w:r>
      <w:r w:rsidR="00755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тридомовых инженерных систем, а </w:t>
      </w:r>
      <w:r w:rsidR="00285828" w:rsidRPr="00755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возвращения </w:t>
      </w:r>
      <w:r w:rsidR="00755E30" w:rsidRPr="00755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пломбы будут не нарушены, </w:t>
      </w:r>
      <w:r w:rsidR="00755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</w:t>
      </w:r>
      <w:r w:rsidR="00755E30" w:rsidRPr="00755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</w:t>
      </w:r>
      <w:r w:rsidR="00755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нты, подтверждающие отъезд, для перерасчета</w:t>
      </w:r>
      <w:r w:rsidR="00755E30" w:rsidRPr="00755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потребуются. </w:t>
      </w:r>
      <w:r w:rsidR="00285828" w:rsidRPr="00755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ABB2217" w14:textId="77777777" w:rsidR="00153BD1" w:rsidRPr="00285828" w:rsidRDefault="00153BD1" w:rsidP="00285828">
      <w:pPr>
        <w:pStyle w:val="paragraph1nuxh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285828">
        <w:rPr>
          <w:color w:val="000000"/>
          <w:shd w:val="clear" w:color="auto" w:fill="FFFFFF"/>
        </w:rPr>
        <w:t>Перерасчет произведут по следующим правилам:</w:t>
      </w:r>
    </w:p>
    <w:p w14:paraId="68179602" w14:textId="77777777" w:rsidR="00F24C80" w:rsidRPr="00285828" w:rsidRDefault="00F24C80" w:rsidP="00285828">
      <w:pPr>
        <w:pStyle w:val="paragraph1nuxh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285828">
        <w:rPr>
          <w:color w:val="000000"/>
          <w:shd w:val="clear" w:color="auto" w:fill="FFFFFF"/>
        </w:rPr>
        <w:t>- за ресурсы, потребляемые по счетчикам, перерасчет не полагается (суммы к оплате будут меньше из-за отсутствия или снижения их потребления);</w:t>
      </w:r>
    </w:p>
    <w:p w14:paraId="6BE2B9C5" w14:textId="77777777" w:rsidR="00F43C8A" w:rsidRPr="00C813CF" w:rsidRDefault="00F24C80" w:rsidP="00285828">
      <w:pPr>
        <w:pStyle w:val="paragraph1nuxh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hd w:val="clear" w:color="auto" w:fill="FFFFFF"/>
        </w:rPr>
      </w:pPr>
      <w:r w:rsidRPr="00285828">
        <w:rPr>
          <w:color w:val="000000"/>
          <w:shd w:val="clear" w:color="auto" w:fill="FFFFFF"/>
        </w:rPr>
        <w:t xml:space="preserve">-если жилье не </w:t>
      </w:r>
      <w:r w:rsidR="009535F8" w:rsidRPr="00285828">
        <w:rPr>
          <w:color w:val="000000"/>
          <w:shd w:val="clear" w:color="auto" w:fill="FFFFFF"/>
        </w:rPr>
        <w:t xml:space="preserve">оборудовано </w:t>
      </w:r>
      <w:r w:rsidRPr="00285828">
        <w:rPr>
          <w:color w:val="000000"/>
          <w:shd w:val="clear" w:color="auto" w:fill="FFFFFF"/>
        </w:rPr>
        <w:t>приборами учета из-за отсутствия технической возможности их установки</w:t>
      </w:r>
      <w:r w:rsidR="002C421C" w:rsidRPr="00285828">
        <w:rPr>
          <w:color w:val="000000"/>
          <w:shd w:val="clear" w:color="auto" w:fill="FFFFFF"/>
        </w:rPr>
        <w:t xml:space="preserve"> (подтверждается актом обследования с техническим заключением)</w:t>
      </w:r>
      <w:r w:rsidR="009535F8" w:rsidRPr="00285828">
        <w:rPr>
          <w:color w:val="000000"/>
          <w:shd w:val="clear" w:color="auto" w:fill="FFFFFF"/>
        </w:rPr>
        <w:t xml:space="preserve">, можно рассчитывать </w:t>
      </w:r>
      <w:r w:rsidR="009535F8" w:rsidRPr="00C813CF">
        <w:rPr>
          <w:color w:val="FF0000"/>
          <w:shd w:val="clear" w:color="auto" w:fill="FFFFFF"/>
        </w:rPr>
        <w:t>на перерасчет</w:t>
      </w:r>
      <w:r w:rsidR="00F43C8A" w:rsidRPr="00C813CF">
        <w:rPr>
          <w:color w:val="FF0000"/>
          <w:shd w:val="clear" w:color="auto" w:fill="FFFFFF"/>
        </w:rPr>
        <w:t>;</w:t>
      </w:r>
    </w:p>
    <w:p w14:paraId="73FD9BBF" w14:textId="77777777" w:rsidR="009535F8" w:rsidRPr="00C813CF" w:rsidRDefault="00F43C8A" w:rsidP="00285828">
      <w:pPr>
        <w:pStyle w:val="paragraph1nuxh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hd w:val="clear" w:color="auto" w:fill="FFFFFF"/>
        </w:rPr>
      </w:pPr>
      <w:r w:rsidRPr="00C813CF">
        <w:rPr>
          <w:color w:val="FF0000"/>
          <w:shd w:val="clear" w:color="auto" w:fill="FFFFFF"/>
        </w:rPr>
        <w:t xml:space="preserve">- отопление, а также электроснабжение/газоснабжение на цели отопления жилья </w:t>
      </w:r>
      <w:r w:rsidR="00560AF9" w:rsidRPr="00C813CF">
        <w:rPr>
          <w:color w:val="FF0000"/>
          <w:shd w:val="clear" w:color="auto" w:fill="FFFFFF"/>
        </w:rPr>
        <w:t xml:space="preserve"> не подлежат перерасчету</w:t>
      </w:r>
      <w:r w:rsidR="009535F8" w:rsidRPr="00C813CF">
        <w:rPr>
          <w:color w:val="FF0000"/>
          <w:shd w:val="clear" w:color="auto" w:fill="FFFFFF"/>
        </w:rPr>
        <w:t>;</w:t>
      </w:r>
    </w:p>
    <w:p w14:paraId="634CDEDA" w14:textId="77777777" w:rsidR="00560AF9" w:rsidRPr="00285828" w:rsidRDefault="009535F8" w:rsidP="00285828">
      <w:pPr>
        <w:pStyle w:val="paragraph1nuxh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285828">
        <w:rPr>
          <w:color w:val="000000"/>
          <w:shd w:val="clear" w:color="auto" w:fill="FFFFFF"/>
        </w:rPr>
        <w:t>- если счетчиков нет безосновательно либо они неисправны, перерасчет не производится. Исключение- случаи, когда жилец отсутствовал в</w:t>
      </w:r>
      <w:r w:rsidR="00F24C80" w:rsidRPr="00285828">
        <w:rPr>
          <w:color w:val="000000"/>
          <w:shd w:val="clear" w:color="auto" w:fill="FFFFFF"/>
        </w:rPr>
        <w:t xml:space="preserve"> результате действия непреодолимой силы и</w:t>
      </w:r>
      <w:r w:rsidR="00560AF9" w:rsidRPr="00285828">
        <w:rPr>
          <w:color w:val="000000"/>
          <w:shd w:val="clear" w:color="auto" w:fill="FFFFFF"/>
        </w:rPr>
        <w:t>ли в</w:t>
      </w:r>
      <w:r w:rsidR="00F24C80" w:rsidRPr="00285828">
        <w:rPr>
          <w:color w:val="000000"/>
          <w:shd w:val="clear" w:color="auto" w:fill="FFFFFF"/>
        </w:rPr>
        <w:t xml:space="preserve"> связи с его призывом н</w:t>
      </w:r>
      <w:r w:rsidR="00560AF9" w:rsidRPr="00285828">
        <w:rPr>
          <w:color w:val="000000"/>
          <w:shd w:val="clear" w:color="auto" w:fill="FFFFFF"/>
        </w:rPr>
        <w:t>а военную службу по мобилизации;</w:t>
      </w:r>
    </w:p>
    <w:p w14:paraId="170E43C3" w14:textId="77777777" w:rsidR="00560AF9" w:rsidRPr="00285828" w:rsidRDefault="00560AF9" w:rsidP="00285828">
      <w:pPr>
        <w:pStyle w:val="paragraph1nuxh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285828">
        <w:rPr>
          <w:color w:val="000000"/>
          <w:shd w:val="clear" w:color="auto" w:fill="FFFFFF"/>
        </w:rPr>
        <w:t>-если перерасчет производится по водоснабжению (горячему/холодному), услуга по водоотведению также подлежит перерасчету;</w:t>
      </w:r>
    </w:p>
    <w:p w14:paraId="194A5F44" w14:textId="77777777" w:rsidR="00560AF9" w:rsidRPr="00285828" w:rsidRDefault="00560AF9" w:rsidP="002858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5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все услуги, </w:t>
      </w:r>
      <w:r w:rsidR="002C421C" w:rsidRPr="00285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относящиеся к общедомовому потреблению и </w:t>
      </w:r>
      <w:r w:rsidR="00755E30" w:rsidRPr="00285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обслуживанию общедомового имущества,</w:t>
      </w:r>
      <w:r w:rsidR="002C421C" w:rsidRPr="00285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подлежат перерасчету; </w:t>
      </w:r>
      <w:r w:rsidRPr="00285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5357BDC" w14:textId="77777777" w:rsidR="00560AF9" w:rsidRPr="00285828" w:rsidRDefault="002C421C" w:rsidP="002858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5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производится перерасчет за услуги по вывозу ТКО</w:t>
      </w:r>
      <w:r w:rsidR="00285828" w:rsidRPr="00285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вне зависимости от метода расчета (по «метражу» или по количеству зарегистрированных)</w:t>
      </w:r>
      <w:r w:rsidRPr="00285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60AF9" w:rsidRPr="00285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FDD7DAF" w14:textId="77777777" w:rsidR="008205AD" w:rsidRPr="00285828" w:rsidRDefault="002C421C" w:rsidP="00285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 большинстве случаев за период отсутствия можно рассчитывать </w:t>
      </w:r>
      <w:r w:rsidR="00285828" w:rsidRPr="00285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лишь на перерасчет</w:t>
      </w:r>
      <w:r w:rsidRPr="00285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вывозу мусора. </w:t>
      </w:r>
    </w:p>
    <w:sectPr w:rsidR="008205AD" w:rsidRPr="0028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5AD"/>
    <w:rsid w:val="00153BD1"/>
    <w:rsid w:val="002323F7"/>
    <w:rsid w:val="00285828"/>
    <w:rsid w:val="002C421C"/>
    <w:rsid w:val="0040007A"/>
    <w:rsid w:val="00560AF9"/>
    <w:rsid w:val="007258E9"/>
    <w:rsid w:val="00755E30"/>
    <w:rsid w:val="008205AD"/>
    <w:rsid w:val="0087250D"/>
    <w:rsid w:val="009535F8"/>
    <w:rsid w:val="00A611C7"/>
    <w:rsid w:val="00A91386"/>
    <w:rsid w:val="00C813CF"/>
    <w:rsid w:val="00F24C80"/>
    <w:rsid w:val="00F4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AE9B"/>
  <w15:docId w15:val="{B4ED4173-8ED2-3940-90BD-7408C1CF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1nuxh4">
    <w:name w:val="_paragraph_1nuxh_4"/>
    <w:basedOn w:val="a"/>
    <w:rsid w:val="0082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205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58E9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872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p.ru/daily/27660/5045280/" TargetMode="External"/><Relationship Id="rId4" Type="http://schemas.openxmlformats.org/officeDocument/2006/relationships/hyperlink" Target="https://www.kp.ru/daily/27660/50452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2096</Characters>
  <Application>Microsoft Office Word</Application>
  <DocSecurity>0</DocSecurity>
  <Lines>34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nasti_22</cp:lastModifiedBy>
  <cp:revision>4</cp:revision>
  <dcterms:created xsi:type="dcterms:W3CDTF">2025-04-07T14:34:00Z</dcterms:created>
  <dcterms:modified xsi:type="dcterms:W3CDTF">2025-07-23T15:14:00Z</dcterms:modified>
</cp:coreProperties>
</file>