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D" w:rsidRDefault="007862BB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16C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C8D" w:rsidRDefault="00816C8D" w:rsidP="00816C8D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16C8D" w:rsidRPr="00235339" w:rsidRDefault="00235339" w:rsidP="00816C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339">
        <w:rPr>
          <w:rFonts w:ascii="Times New Roman" w:hAnsi="Times New Roman" w:cs="Times New Roman"/>
          <w:b/>
          <w:sz w:val="28"/>
          <w:szCs w:val="28"/>
        </w:rPr>
        <w:t>22</w:t>
      </w:r>
      <w:r w:rsidR="002A4299">
        <w:rPr>
          <w:rFonts w:ascii="Times New Roman" w:hAnsi="Times New Roman" w:cs="Times New Roman"/>
          <w:b/>
          <w:sz w:val="28"/>
          <w:szCs w:val="28"/>
        </w:rPr>
        <w:t>.</w:t>
      </w:r>
      <w:r w:rsidRPr="00235339">
        <w:rPr>
          <w:rFonts w:ascii="Times New Roman" w:hAnsi="Times New Roman" w:cs="Times New Roman"/>
          <w:b/>
          <w:sz w:val="28"/>
          <w:szCs w:val="28"/>
        </w:rPr>
        <w:t>12</w:t>
      </w:r>
      <w:r w:rsidR="002A4299">
        <w:rPr>
          <w:rFonts w:ascii="Times New Roman" w:hAnsi="Times New Roman" w:cs="Times New Roman"/>
          <w:b/>
          <w:sz w:val="28"/>
          <w:szCs w:val="28"/>
        </w:rPr>
        <w:t>.202</w:t>
      </w:r>
      <w:r w:rsidRPr="00235339">
        <w:rPr>
          <w:rFonts w:ascii="Times New Roman" w:hAnsi="Times New Roman" w:cs="Times New Roman"/>
          <w:b/>
          <w:sz w:val="28"/>
          <w:szCs w:val="28"/>
        </w:rPr>
        <w:t>3</w:t>
      </w:r>
      <w:r w:rsidR="002A4299">
        <w:rPr>
          <w:rFonts w:ascii="Times New Roman" w:hAnsi="Times New Roman" w:cs="Times New Roman"/>
          <w:b/>
          <w:sz w:val="28"/>
          <w:szCs w:val="28"/>
        </w:rPr>
        <w:t xml:space="preserve">г.                         </w:t>
      </w:r>
      <w:r w:rsidR="00816C8D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="00816C8D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816C8D">
        <w:rPr>
          <w:rFonts w:ascii="Times New Roman" w:hAnsi="Times New Roman" w:cs="Times New Roman"/>
          <w:b/>
          <w:sz w:val="28"/>
          <w:szCs w:val="28"/>
        </w:rPr>
        <w:t xml:space="preserve">. Старое  Зеленое                                    № </w:t>
      </w:r>
      <w:r w:rsidRPr="00235339">
        <w:rPr>
          <w:rFonts w:ascii="Times New Roman" w:hAnsi="Times New Roman" w:cs="Times New Roman"/>
          <w:b/>
          <w:sz w:val="28"/>
          <w:szCs w:val="28"/>
        </w:rPr>
        <w:t>45</w:t>
      </w:r>
    </w:p>
    <w:p w:rsidR="00816C8D" w:rsidRDefault="00816C8D" w:rsidP="00816C8D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4299" w:rsidRPr="00BD59E3" w:rsidRDefault="002A4299" w:rsidP="00BD59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29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№</w:t>
      </w:r>
      <w:r w:rsidR="00716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339" w:rsidRPr="00235339">
        <w:rPr>
          <w:rFonts w:ascii="Times New Roman" w:hAnsi="Times New Roman" w:cs="Times New Roman"/>
          <w:b/>
          <w:sz w:val="28"/>
          <w:szCs w:val="28"/>
        </w:rPr>
        <w:t>59</w:t>
      </w:r>
      <w:r w:rsidRPr="002A4299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35339" w:rsidRPr="00235339">
        <w:rPr>
          <w:rFonts w:ascii="Times New Roman" w:hAnsi="Times New Roman" w:cs="Times New Roman"/>
          <w:b/>
          <w:sz w:val="28"/>
          <w:szCs w:val="28"/>
        </w:rPr>
        <w:t>16</w:t>
      </w:r>
      <w:r w:rsidRPr="002A4299">
        <w:rPr>
          <w:rFonts w:ascii="Times New Roman" w:hAnsi="Times New Roman" w:cs="Times New Roman"/>
          <w:b/>
          <w:sz w:val="28"/>
          <w:szCs w:val="28"/>
        </w:rPr>
        <w:t>.12.202</w:t>
      </w:r>
      <w:r w:rsidR="00235339" w:rsidRPr="00235339">
        <w:rPr>
          <w:rFonts w:ascii="Times New Roman" w:hAnsi="Times New Roman" w:cs="Times New Roman"/>
          <w:b/>
          <w:sz w:val="28"/>
          <w:szCs w:val="28"/>
        </w:rPr>
        <w:t>2</w:t>
      </w:r>
      <w:r w:rsidR="00716C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4299" w:rsidRPr="002A4299" w:rsidRDefault="002A4299" w:rsidP="002A4299">
      <w:pPr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 xml:space="preserve">           В целях приведения </w:t>
      </w:r>
      <w:r w:rsidR="00047921">
        <w:rPr>
          <w:rFonts w:ascii="Times New Roman" w:hAnsi="Times New Roman" w:cs="Times New Roman"/>
          <w:sz w:val="28"/>
          <w:szCs w:val="28"/>
        </w:rPr>
        <w:t>п</w:t>
      </w:r>
      <w:r w:rsidR="00047921" w:rsidRPr="002A4299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0479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47921" w:rsidRPr="002A4299">
        <w:rPr>
          <w:rFonts w:ascii="Times New Roman" w:hAnsi="Times New Roman" w:cs="Times New Roman"/>
          <w:sz w:val="28"/>
          <w:szCs w:val="28"/>
        </w:rPr>
        <w:t xml:space="preserve">от </w:t>
      </w:r>
      <w:r w:rsidR="00235339">
        <w:rPr>
          <w:rFonts w:ascii="Times New Roman" w:hAnsi="Times New Roman" w:cs="Times New Roman"/>
          <w:sz w:val="28"/>
          <w:szCs w:val="28"/>
        </w:rPr>
        <w:t>16</w:t>
      </w:r>
      <w:r w:rsidR="00047921" w:rsidRPr="002A4299">
        <w:rPr>
          <w:rFonts w:ascii="Times New Roman" w:hAnsi="Times New Roman" w:cs="Times New Roman"/>
          <w:sz w:val="28"/>
          <w:szCs w:val="28"/>
        </w:rPr>
        <w:t>.12.20</w:t>
      </w:r>
      <w:r w:rsidR="00235339">
        <w:rPr>
          <w:rFonts w:ascii="Times New Roman" w:hAnsi="Times New Roman" w:cs="Times New Roman"/>
          <w:sz w:val="28"/>
          <w:szCs w:val="28"/>
        </w:rPr>
        <w:t>22</w:t>
      </w:r>
      <w:r w:rsidR="00047921" w:rsidRPr="002A4299">
        <w:rPr>
          <w:rFonts w:ascii="Times New Roman" w:hAnsi="Times New Roman" w:cs="Times New Roman"/>
          <w:sz w:val="28"/>
          <w:szCs w:val="28"/>
        </w:rPr>
        <w:t>года №</w:t>
      </w:r>
      <w:r w:rsidR="00047921">
        <w:rPr>
          <w:rFonts w:ascii="Times New Roman" w:hAnsi="Times New Roman" w:cs="Times New Roman"/>
          <w:sz w:val="28"/>
          <w:szCs w:val="28"/>
        </w:rPr>
        <w:t xml:space="preserve"> </w:t>
      </w:r>
      <w:r w:rsidR="00235339">
        <w:rPr>
          <w:rFonts w:ascii="Times New Roman" w:hAnsi="Times New Roman" w:cs="Times New Roman"/>
          <w:sz w:val="28"/>
          <w:szCs w:val="28"/>
        </w:rPr>
        <w:t>59</w:t>
      </w:r>
      <w:r w:rsidR="00047921">
        <w:rPr>
          <w:rFonts w:ascii="Times New Roman" w:hAnsi="Times New Roman" w:cs="Times New Roman"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sz w:val="28"/>
          <w:szCs w:val="28"/>
        </w:rPr>
        <w:t>в соответствие с</w:t>
      </w:r>
      <w:r w:rsidR="00047921">
        <w:rPr>
          <w:rFonts w:ascii="Times New Roman" w:hAnsi="Times New Roman" w:cs="Times New Roman"/>
          <w:sz w:val="28"/>
          <w:szCs w:val="28"/>
        </w:rPr>
        <w:t xml:space="preserve"> Приказом Минфина России  </w:t>
      </w:r>
      <w:r w:rsidRPr="002A4299">
        <w:rPr>
          <w:rFonts w:ascii="Times New Roman" w:hAnsi="Times New Roman" w:cs="Times New Roman"/>
          <w:sz w:val="28"/>
          <w:szCs w:val="28"/>
        </w:rPr>
        <w:t xml:space="preserve">от </w:t>
      </w:r>
      <w:r w:rsidR="00235339">
        <w:rPr>
          <w:rFonts w:ascii="Times New Roman" w:hAnsi="Times New Roman" w:cs="Times New Roman"/>
          <w:sz w:val="28"/>
          <w:szCs w:val="28"/>
        </w:rPr>
        <w:t>01</w:t>
      </w:r>
      <w:r w:rsidRPr="002A4299">
        <w:rPr>
          <w:rFonts w:ascii="Times New Roman" w:hAnsi="Times New Roman" w:cs="Times New Roman"/>
          <w:sz w:val="28"/>
          <w:szCs w:val="28"/>
        </w:rPr>
        <w:t>.0</w:t>
      </w:r>
      <w:r w:rsidR="00235339">
        <w:rPr>
          <w:rFonts w:ascii="Times New Roman" w:hAnsi="Times New Roman" w:cs="Times New Roman"/>
          <w:sz w:val="28"/>
          <w:szCs w:val="28"/>
        </w:rPr>
        <w:t>6</w:t>
      </w:r>
      <w:r w:rsidRPr="002A4299">
        <w:rPr>
          <w:rFonts w:ascii="Times New Roman" w:hAnsi="Times New Roman" w:cs="Times New Roman"/>
          <w:sz w:val="28"/>
          <w:szCs w:val="28"/>
        </w:rPr>
        <w:t>.202</w:t>
      </w:r>
      <w:r w:rsidR="00235339">
        <w:rPr>
          <w:rFonts w:ascii="Times New Roman" w:hAnsi="Times New Roman" w:cs="Times New Roman"/>
          <w:sz w:val="28"/>
          <w:szCs w:val="28"/>
        </w:rPr>
        <w:t>3</w:t>
      </w:r>
      <w:r w:rsidRPr="002A4299">
        <w:rPr>
          <w:rFonts w:ascii="Times New Roman" w:hAnsi="Times New Roman" w:cs="Times New Roman"/>
          <w:sz w:val="28"/>
          <w:szCs w:val="28"/>
        </w:rPr>
        <w:t xml:space="preserve">года </w:t>
      </w:r>
      <w:r w:rsidR="00047921">
        <w:rPr>
          <w:rFonts w:ascii="Times New Roman" w:hAnsi="Times New Roman" w:cs="Times New Roman"/>
          <w:sz w:val="28"/>
          <w:szCs w:val="28"/>
        </w:rPr>
        <w:t>№</w:t>
      </w:r>
      <w:r w:rsidR="00235339">
        <w:rPr>
          <w:rFonts w:ascii="Times New Roman" w:hAnsi="Times New Roman" w:cs="Times New Roman"/>
          <w:sz w:val="28"/>
          <w:szCs w:val="28"/>
        </w:rPr>
        <w:t>80</w:t>
      </w:r>
      <w:r w:rsidR="00047921">
        <w:rPr>
          <w:rFonts w:ascii="Times New Roman" w:hAnsi="Times New Roman" w:cs="Times New Roman"/>
          <w:sz w:val="28"/>
          <w:szCs w:val="28"/>
        </w:rPr>
        <w:t xml:space="preserve">н </w:t>
      </w:r>
      <w:r w:rsidRPr="002A4299">
        <w:rPr>
          <w:rFonts w:ascii="Times New Roman" w:hAnsi="Times New Roman" w:cs="Times New Roman"/>
          <w:sz w:val="28"/>
          <w:szCs w:val="28"/>
        </w:rPr>
        <w:t>«Об утверждении кодов (перечней кодов)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 на 202</w:t>
      </w:r>
      <w:r w:rsidR="00235339">
        <w:rPr>
          <w:rFonts w:ascii="Times New Roman" w:hAnsi="Times New Roman" w:cs="Times New Roman"/>
          <w:sz w:val="28"/>
          <w:szCs w:val="28"/>
        </w:rPr>
        <w:t>4</w:t>
      </w:r>
      <w:r w:rsidRPr="002A4299">
        <w:rPr>
          <w:rFonts w:ascii="Times New Roman" w:hAnsi="Times New Roman" w:cs="Times New Roman"/>
          <w:sz w:val="28"/>
          <w:szCs w:val="28"/>
        </w:rPr>
        <w:t>год</w:t>
      </w:r>
      <w:r w:rsidR="00047921">
        <w:rPr>
          <w:rFonts w:ascii="Times New Roman" w:hAnsi="Times New Roman" w:cs="Times New Roman"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sz w:val="28"/>
          <w:szCs w:val="28"/>
        </w:rPr>
        <w:t>(на 202</w:t>
      </w:r>
      <w:r w:rsidR="00235339">
        <w:rPr>
          <w:rFonts w:ascii="Times New Roman" w:hAnsi="Times New Roman" w:cs="Times New Roman"/>
          <w:sz w:val="28"/>
          <w:szCs w:val="28"/>
        </w:rPr>
        <w:t>4</w:t>
      </w:r>
      <w:r w:rsidR="00047921">
        <w:rPr>
          <w:rFonts w:ascii="Times New Roman" w:hAnsi="Times New Roman" w:cs="Times New Roman"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235339">
        <w:rPr>
          <w:rFonts w:ascii="Times New Roman" w:hAnsi="Times New Roman" w:cs="Times New Roman"/>
          <w:sz w:val="28"/>
          <w:szCs w:val="28"/>
        </w:rPr>
        <w:t>5</w:t>
      </w:r>
      <w:r w:rsidRPr="002A4299">
        <w:rPr>
          <w:rFonts w:ascii="Times New Roman" w:hAnsi="Times New Roman" w:cs="Times New Roman"/>
          <w:sz w:val="28"/>
          <w:szCs w:val="28"/>
        </w:rPr>
        <w:t>-202</w:t>
      </w:r>
      <w:r w:rsidR="00235339">
        <w:rPr>
          <w:rFonts w:ascii="Times New Roman" w:hAnsi="Times New Roman" w:cs="Times New Roman"/>
          <w:sz w:val="28"/>
          <w:szCs w:val="28"/>
        </w:rPr>
        <w:t>6</w:t>
      </w:r>
      <w:r w:rsidRPr="002A4299">
        <w:rPr>
          <w:rFonts w:ascii="Times New Roman" w:hAnsi="Times New Roman" w:cs="Times New Roman"/>
          <w:sz w:val="28"/>
          <w:szCs w:val="28"/>
        </w:rPr>
        <w:t>годов)</w:t>
      </w:r>
      <w:r w:rsidR="00047921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Зеленовское сельское поселение</w:t>
      </w:r>
      <w:r w:rsidRPr="002A4299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A4299" w:rsidRDefault="002A4299" w:rsidP="0004792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A429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35339">
        <w:rPr>
          <w:rFonts w:ascii="Times New Roman" w:hAnsi="Times New Roman" w:cs="Times New Roman"/>
          <w:sz w:val="28"/>
          <w:szCs w:val="28"/>
        </w:rPr>
        <w:t xml:space="preserve"> </w:t>
      </w:r>
      <w:r w:rsidRPr="002A4299">
        <w:rPr>
          <w:rFonts w:ascii="Times New Roman" w:hAnsi="Times New Roman" w:cs="Times New Roman"/>
          <w:sz w:val="28"/>
          <w:szCs w:val="28"/>
        </w:rPr>
        <w:t xml:space="preserve"> изменения в приложение №1 </w:t>
      </w:r>
      <w:r w:rsidR="00D66D9D">
        <w:rPr>
          <w:rFonts w:ascii="Times New Roman" w:hAnsi="Times New Roman" w:cs="Times New Roman"/>
          <w:sz w:val="28"/>
          <w:szCs w:val="28"/>
        </w:rPr>
        <w:t>п</w:t>
      </w:r>
      <w:r w:rsidRPr="002A4299">
        <w:rPr>
          <w:rFonts w:ascii="Times New Roman" w:hAnsi="Times New Roman" w:cs="Times New Roman"/>
          <w:sz w:val="28"/>
          <w:szCs w:val="28"/>
        </w:rPr>
        <w:t xml:space="preserve">остановления от </w:t>
      </w:r>
      <w:r w:rsidR="00235339">
        <w:rPr>
          <w:rFonts w:ascii="Times New Roman" w:hAnsi="Times New Roman" w:cs="Times New Roman"/>
          <w:sz w:val="28"/>
          <w:szCs w:val="28"/>
        </w:rPr>
        <w:t>16.12.2022</w:t>
      </w:r>
      <w:r w:rsidRPr="002A4299">
        <w:rPr>
          <w:rFonts w:ascii="Times New Roman" w:hAnsi="Times New Roman" w:cs="Times New Roman"/>
          <w:sz w:val="28"/>
          <w:szCs w:val="28"/>
        </w:rPr>
        <w:t>года №</w:t>
      </w:r>
      <w:r w:rsidR="00235339">
        <w:rPr>
          <w:rFonts w:ascii="Times New Roman" w:hAnsi="Times New Roman" w:cs="Times New Roman"/>
          <w:sz w:val="28"/>
          <w:szCs w:val="28"/>
        </w:rPr>
        <w:t xml:space="preserve"> 59</w:t>
      </w:r>
      <w:r w:rsidRPr="002A4299">
        <w:rPr>
          <w:rFonts w:ascii="Times New Roman" w:hAnsi="Times New Roman" w:cs="Times New Roman"/>
          <w:sz w:val="28"/>
          <w:szCs w:val="28"/>
        </w:rPr>
        <w:t xml:space="preserve"> «О</w:t>
      </w:r>
      <w:r w:rsidR="00047921">
        <w:rPr>
          <w:rFonts w:ascii="Times New Roman" w:hAnsi="Times New Roman" w:cs="Times New Roman"/>
          <w:sz w:val="28"/>
          <w:szCs w:val="28"/>
        </w:rPr>
        <w:t>б</w:t>
      </w:r>
      <w:r w:rsidRPr="002A4299">
        <w:rPr>
          <w:rFonts w:ascii="Times New Roman" w:hAnsi="Times New Roman" w:cs="Times New Roman"/>
          <w:sz w:val="28"/>
          <w:szCs w:val="28"/>
        </w:rPr>
        <w:t xml:space="preserve"> утверждении  перечней  главных администраторов доходов  и источников финансирования дефицита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Зеленовское</w:t>
      </w:r>
      <w:proofErr w:type="spellEnd"/>
      <w:r w:rsidRPr="002A429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2A4299">
        <w:rPr>
          <w:rFonts w:ascii="Times New Roman" w:hAnsi="Times New Roman" w:cs="Times New Roman"/>
          <w:sz w:val="28"/>
          <w:szCs w:val="28"/>
        </w:rPr>
        <w:t>Старокулаткинского</w:t>
      </w:r>
      <w:proofErr w:type="spellEnd"/>
      <w:r w:rsidRPr="002A4299">
        <w:rPr>
          <w:rFonts w:ascii="Times New Roman" w:hAnsi="Times New Roman" w:cs="Times New Roman"/>
          <w:sz w:val="28"/>
          <w:szCs w:val="28"/>
        </w:rPr>
        <w:t xml:space="preserve">  района Ульяновской области»</w:t>
      </w:r>
      <w:r w:rsidR="00BD59E3">
        <w:rPr>
          <w:rFonts w:ascii="Times New Roman" w:hAnsi="Times New Roman" w:cs="Times New Roman"/>
          <w:sz w:val="28"/>
          <w:szCs w:val="28"/>
        </w:rPr>
        <w:t xml:space="preserve"> </w:t>
      </w:r>
      <w:r w:rsidR="00235339">
        <w:rPr>
          <w:rFonts w:ascii="Times New Roman" w:hAnsi="Times New Roman" w:cs="Times New Roman"/>
          <w:sz w:val="28"/>
          <w:szCs w:val="28"/>
        </w:rPr>
        <w:t>и изложить в следующей редакции</w:t>
      </w:r>
      <w:r w:rsidRPr="002A4299">
        <w:rPr>
          <w:rFonts w:ascii="Times New Roman" w:hAnsi="Times New Roman" w:cs="Times New Roman"/>
          <w:sz w:val="28"/>
          <w:szCs w:val="28"/>
        </w:rPr>
        <w:t>:</w:t>
      </w:r>
    </w:p>
    <w:p w:rsidR="00BD59E3" w:rsidRPr="00BD59E3" w:rsidRDefault="00BD59E3" w:rsidP="00BD59E3">
      <w:pPr>
        <w:pStyle w:val="a6"/>
        <w:ind w:left="72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Перечень   главных администраторов доходов бюджета </w:t>
      </w:r>
      <w:r w:rsidRP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406440">
        <w:rPr>
          <w:rFonts w:ascii="Times New Roman" w:eastAsia="Times New Roman" w:hAnsi="Times New Roman"/>
          <w:b/>
          <w:bCs/>
          <w:sz w:val="28"/>
          <w:szCs w:val="28"/>
        </w:rPr>
        <w:t>Зеленовское</w:t>
      </w:r>
      <w:proofErr w:type="spellEnd"/>
      <w:r w:rsidRP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сельское поселение </w:t>
      </w:r>
      <w:proofErr w:type="spellStart"/>
      <w:r w:rsidRPr="00406440">
        <w:rPr>
          <w:rFonts w:ascii="Times New Roman" w:eastAsia="Times New Roman" w:hAnsi="Times New Roman"/>
          <w:b/>
          <w:bCs/>
          <w:sz w:val="28"/>
          <w:szCs w:val="28"/>
        </w:rPr>
        <w:t>Старокулаткинского</w:t>
      </w:r>
      <w:proofErr w:type="spellEnd"/>
      <w:r w:rsidRPr="00406440">
        <w:rPr>
          <w:rFonts w:ascii="Times New Roman" w:eastAsia="Times New Roman" w:hAnsi="Times New Roman"/>
          <w:b/>
          <w:bCs/>
          <w:sz w:val="28"/>
          <w:szCs w:val="28"/>
        </w:rPr>
        <w:t xml:space="preserve"> района Ульяновской области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552"/>
        <w:gridCol w:w="6095"/>
      </w:tblGrid>
      <w:tr w:rsidR="00BD59E3" w:rsidRPr="00481D54" w:rsidTr="004F679D">
        <w:trPr>
          <w:trHeight w:val="455"/>
        </w:trPr>
        <w:tc>
          <w:tcPr>
            <w:tcW w:w="3828" w:type="dxa"/>
            <w:gridSpan w:val="2"/>
          </w:tcPr>
          <w:p w:rsidR="00BD59E3" w:rsidRPr="00481D54" w:rsidRDefault="00BD59E3" w:rsidP="004F679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Код  бюджетной классификации</w:t>
            </w:r>
          </w:p>
        </w:tc>
        <w:tc>
          <w:tcPr>
            <w:tcW w:w="6095" w:type="dxa"/>
            <w:vMerge w:val="restart"/>
          </w:tcPr>
          <w:p w:rsidR="00BD59E3" w:rsidRPr="00481D54" w:rsidRDefault="00BD59E3" w:rsidP="004F679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кода вида (подвида</w:t>
            </w:r>
            <w:proofErr w:type="gramStart"/>
            <w:r>
              <w:rPr>
                <w:rFonts w:ascii="Times New Roman" w:hAnsi="Times New Roman" w:cs="Times New Roman"/>
              </w:rPr>
              <w:t>)д</w:t>
            </w:r>
            <w:proofErr w:type="gramEnd"/>
            <w:r>
              <w:rPr>
                <w:rFonts w:ascii="Times New Roman" w:hAnsi="Times New Roman" w:cs="Times New Roman"/>
              </w:rPr>
              <w:t>оходов бюджета</w:t>
            </w:r>
          </w:p>
        </w:tc>
      </w:tr>
      <w:tr w:rsidR="00BD59E3" w:rsidRPr="00481D54" w:rsidTr="004F679D">
        <w:trPr>
          <w:trHeight w:val="455"/>
        </w:trPr>
        <w:tc>
          <w:tcPr>
            <w:tcW w:w="1276" w:type="dxa"/>
          </w:tcPr>
          <w:p w:rsidR="00BD59E3" w:rsidRPr="00481D54" w:rsidRDefault="00BD59E3" w:rsidP="004F679D">
            <w:pPr>
              <w:pStyle w:val="a8"/>
              <w:tabs>
                <w:tab w:val="clear" w:pos="4153"/>
                <w:tab w:val="clear" w:pos="8306"/>
                <w:tab w:val="left" w:pos="45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администратора доходов бюджета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Вида (подвида) доходов бюджета</w:t>
            </w:r>
          </w:p>
        </w:tc>
        <w:tc>
          <w:tcPr>
            <w:tcW w:w="6095" w:type="dxa"/>
            <w:vMerge/>
          </w:tcPr>
          <w:p w:rsidR="00BD59E3" w:rsidRPr="00481D54" w:rsidRDefault="00BD59E3" w:rsidP="004F679D">
            <w:pPr>
              <w:tabs>
                <w:tab w:val="left" w:pos="451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D2261F" w:rsidRDefault="00BD59E3" w:rsidP="004F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2261F">
              <w:rPr>
                <w:rFonts w:ascii="Times New Roman" w:hAnsi="Times New Roman" w:cs="Times New Roman"/>
                <w:b/>
              </w:rPr>
              <w:t>182</w:t>
            </w:r>
          </w:p>
        </w:tc>
        <w:tc>
          <w:tcPr>
            <w:tcW w:w="2552" w:type="dxa"/>
          </w:tcPr>
          <w:p w:rsidR="00BD59E3" w:rsidRPr="00D2261F" w:rsidRDefault="00BD59E3" w:rsidP="004F67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  <w:vAlign w:val="center"/>
          </w:tcPr>
          <w:p w:rsidR="00BD59E3" w:rsidRPr="00D2261F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226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Управление Федеральной налоговой службы по Ульяновской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2261F">
              <w:rPr>
                <w:rFonts w:ascii="Times New Roman" w:hAnsi="Times New Roman" w:cs="Times New Roman"/>
                <w:b/>
                <w:sz w:val="22"/>
                <w:szCs w:val="22"/>
              </w:rPr>
              <w:t>области</w:t>
            </w:r>
          </w:p>
        </w:tc>
      </w:tr>
      <w:tr w:rsidR="00BD59E3" w:rsidRPr="00481D54" w:rsidTr="004C6F3A">
        <w:trPr>
          <w:trHeight w:val="1986"/>
        </w:trPr>
        <w:tc>
          <w:tcPr>
            <w:tcW w:w="1276" w:type="dxa"/>
          </w:tcPr>
          <w:p w:rsidR="00BD59E3" w:rsidRPr="00AB552B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BD59E3" w:rsidRPr="00AB552B" w:rsidRDefault="00BD59E3" w:rsidP="004F6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6095" w:type="dxa"/>
          </w:tcPr>
          <w:p w:rsidR="00BD59E3" w:rsidRPr="004C6F3A" w:rsidRDefault="004C6F3A" w:rsidP="004F679D">
            <w:pPr>
              <w:rPr>
                <w:rFonts w:ascii="Times New Roman" w:eastAsia="Times New Roman" w:hAnsi="Times New Roman" w:cs="Times New Roman"/>
              </w:rPr>
            </w:pPr>
            <w:r w:rsidRPr="004C6F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 </w:t>
            </w:r>
            <w:hyperlink r:id="rId5" w:anchor="l42746" w:tgtFrame="_blank" w:history="1">
              <w:r w:rsidRPr="004C6F3A">
                <w:rPr>
                  <w:rStyle w:val="ab"/>
                  <w:rFonts w:ascii="Times New Roman" w:hAnsi="Times New Roman" w:cs="Times New Roman"/>
                  <w:color w:val="3072C4"/>
                  <w:shd w:val="clear" w:color="auto" w:fill="FFFFFF"/>
                </w:rPr>
                <w:t>227</w:t>
              </w:r>
            </w:hyperlink>
            <w:r w:rsidRPr="004C6F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 </w:t>
            </w:r>
            <w:hyperlink r:id="rId6" w:anchor="l6582" w:tgtFrame="_blank" w:history="1">
              <w:r w:rsidRPr="004C6F3A">
                <w:rPr>
                  <w:rStyle w:val="ab"/>
                  <w:rFonts w:ascii="Times New Roman" w:hAnsi="Times New Roman" w:cs="Times New Roman"/>
                  <w:color w:val="3072C4"/>
                  <w:shd w:val="clear" w:color="auto" w:fill="FFFFFF"/>
                </w:rPr>
                <w:t>227.1</w:t>
              </w:r>
            </w:hyperlink>
            <w:r w:rsidRPr="004C6F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и </w:t>
            </w:r>
            <w:hyperlink r:id="rId7" w:anchor="l36906" w:tgtFrame="_blank" w:history="1">
              <w:r w:rsidRPr="004C6F3A">
                <w:rPr>
                  <w:rStyle w:val="ab"/>
                  <w:rFonts w:ascii="Times New Roman" w:hAnsi="Times New Roman" w:cs="Times New Roman"/>
                  <w:color w:val="3072C4"/>
                  <w:shd w:val="clear" w:color="auto" w:fill="FFFFFF"/>
                </w:rPr>
                <w:t>228</w:t>
              </w:r>
            </w:hyperlink>
            <w:r w:rsidRPr="004C6F3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2A38CB" w:rsidRPr="00481D54" w:rsidTr="004C6F3A">
        <w:trPr>
          <w:trHeight w:val="1986"/>
        </w:trPr>
        <w:tc>
          <w:tcPr>
            <w:tcW w:w="1276" w:type="dxa"/>
          </w:tcPr>
          <w:p w:rsidR="002A38CB" w:rsidRPr="00AB552B" w:rsidRDefault="002A38CB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182</w:t>
            </w:r>
          </w:p>
        </w:tc>
        <w:tc>
          <w:tcPr>
            <w:tcW w:w="2552" w:type="dxa"/>
          </w:tcPr>
          <w:p w:rsidR="002A38CB" w:rsidRPr="00AB552B" w:rsidRDefault="002A38CB" w:rsidP="002A38C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1 01 020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AB552B">
              <w:rPr>
                <w:rFonts w:ascii="Times New Roman" w:eastAsia="Times New Roman" w:hAnsi="Times New Roman" w:cs="Times New Roman"/>
              </w:rPr>
              <w:t>0 01 0000 110</w:t>
            </w:r>
          </w:p>
        </w:tc>
        <w:tc>
          <w:tcPr>
            <w:tcW w:w="6095" w:type="dxa"/>
          </w:tcPr>
          <w:p w:rsidR="002A38CB" w:rsidRPr="002A38CB" w:rsidRDefault="002A38CB" w:rsidP="004F679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A38CB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AB552B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BD59E3" w:rsidRPr="00AB552B" w:rsidRDefault="00BD59E3" w:rsidP="004F6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1 05 03010 01 0000 110</w:t>
            </w:r>
          </w:p>
        </w:tc>
        <w:tc>
          <w:tcPr>
            <w:tcW w:w="6095" w:type="dxa"/>
          </w:tcPr>
          <w:p w:rsidR="00BD59E3" w:rsidRPr="00AB552B" w:rsidRDefault="00BD59E3" w:rsidP="004F679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AB552B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BD59E3" w:rsidRPr="00AB552B" w:rsidRDefault="00BD59E3" w:rsidP="004F6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6095" w:type="dxa"/>
          </w:tcPr>
          <w:p w:rsidR="00BD59E3" w:rsidRPr="00AB552B" w:rsidRDefault="00BD59E3" w:rsidP="004F679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AB552B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BD59E3" w:rsidRPr="00AB552B" w:rsidRDefault="00BD59E3" w:rsidP="004F6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1 06 060</w:t>
            </w:r>
            <w:r>
              <w:rPr>
                <w:rFonts w:ascii="Times New Roman" w:eastAsia="Times New Roman" w:hAnsi="Times New Roman" w:cs="Times New Roman"/>
              </w:rPr>
              <w:t>33</w:t>
            </w:r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B552B">
              <w:rPr>
                <w:rFonts w:ascii="Times New Roman" w:eastAsia="Times New Roman" w:hAnsi="Times New Roman" w:cs="Times New Roman"/>
              </w:rPr>
              <w:t>0 0000 110</w:t>
            </w:r>
          </w:p>
        </w:tc>
        <w:tc>
          <w:tcPr>
            <w:tcW w:w="6095" w:type="dxa"/>
          </w:tcPr>
          <w:p w:rsidR="00BD59E3" w:rsidRPr="00AB552B" w:rsidRDefault="00BD59E3" w:rsidP="004F679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 xml:space="preserve">Земельный налог с </w:t>
            </w:r>
            <w:r>
              <w:rPr>
                <w:rFonts w:ascii="Times New Roman" w:eastAsia="Times New Roman" w:hAnsi="Times New Roman" w:cs="Times New Roman"/>
              </w:rPr>
              <w:t>организаций, обладающих земельным участком, расположенным в границах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AB552B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52" w:type="dxa"/>
          </w:tcPr>
          <w:p w:rsidR="00BD59E3" w:rsidRPr="00AB552B" w:rsidRDefault="00BD59E3" w:rsidP="004F67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1 06 06043 10 0000 110</w:t>
            </w:r>
          </w:p>
        </w:tc>
        <w:tc>
          <w:tcPr>
            <w:tcW w:w="6095" w:type="dxa"/>
          </w:tcPr>
          <w:p w:rsidR="00BD59E3" w:rsidRPr="00AB552B" w:rsidRDefault="00BD59E3" w:rsidP="004F679D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5F6101" w:rsidRDefault="00BD59E3" w:rsidP="004F67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6101">
              <w:rPr>
                <w:rFonts w:ascii="Times New Roman" w:hAnsi="Times New Roman" w:cs="Times New Roman"/>
                <w:b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vAlign w:val="center"/>
          </w:tcPr>
          <w:p w:rsidR="00BD59E3" w:rsidRPr="00860DC8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0D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860DC8">
              <w:rPr>
                <w:rFonts w:ascii="Times New Roman" w:hAnsi="Times New Roman" w:cs="Times New Roman"/>
                <w:b/>
                <w:sz w:val="22"/>
                <w:szCs w:val="22"/>
              </w:rPr>
              <w:t>Зеленовское</w:t>
            </w:r>
            <w:proofErr w:type="spellEnd"/>
            <w:r w:rsidRPr="00860D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сельское поселение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108 04020 01 0000 110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</w:tr>
      <w:tr w:rsidR="002A38CB" w:rsidRPr="00481D54" w:rsidTr="004F679D">
        <w:tc>
          <w:tcPr>
            <w:tcW w:w="1276" w:type="dxa"/>
          </w:tcPr>
          <w:p w:rsidR="002A38CB" w:rsidRPr="00481D54" w:rsidRDefault="002A38CB" w:rsidP="004F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2A38CB" w:rsidRPr="002A38CB" w:rsidRDefault="002A38CB" w:rsidP="002A38CB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A38CB">
              <w:rPr>
                <w:rFonts w:ascii="Times New Roman" w:hAnsi="Times New Roman" w:cs="Times New Roman"/>
              </w:rPr>
              <w:t>111 05025 10 0000 120</w:t>
            </w:r>
          </w:p>
        </w:tc>
        <w:tc>
          <w:tcPr>
            <w:tcW w:w="6095" w:type="dxa"/>
            <w:vAlign w:val="center"/>
          </w:tcPr>
          <w:p w:rsidR="002A38CB" w:rsidRPr="002A38CB" w:rsidRDefault="002A38CB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38CB">
              <w:rPr>
                <w:rFonts w:ascii="Times New Roman" w:hAnsi="Times New Roman" w:cs="Times New Roman"/>
                <w:sz w:val="22"/>
                <w:szCs w:val="22"/>
              </w:rPr>
              <w:t>Доходы, получаемые  в виде арендной платы, а также средства  от продажи права на заключение договоров аренды за земли,  находящиеся в собственности сельских поселений 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111 05035 10 0000 120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481D54">
              <w:rPr>
                <w:rFonts w:ascii="Times New Roman" w:hAnsi="Times New Roman" w:cs="Times New Roman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111 09045 10 0000 120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 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113 01995 10 0000 130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средств бюджетов  сельских поселений 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113 02995 10 0000 130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Прочие доходы от компенсации затрат бюджетов 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 xml:space="preserve">114 06025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D5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D54">
              <w:rPr>
                <w:rFonts w:ascii="Times New Roman" w:hAnsi="Times New Roman" w:cs="Times New Roman"/>
              </w:rPr>
              <w:t xml:space="preserve">0000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1D54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6095" w:type="dxa"/>
          </w:tcPr>
          <w:p w:rsidR="00BD59E3" w:rsidRPr="00481D54" w:rsidRDefault="00BD59E3" w:rsidP="004F679D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481D54">
              <w:rPr>
                <w:rFonts w:ascii="Times New Roman" w:hAnsi="Times New Roman" w:cs="Times New Roman"/>
                <w:szCs w:val="22"/>
              </w:rPr>
              <w:t>Доходы от продажи земельных участков, находящихся в собственности 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117 01050 10 0000 180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 </w:t>
            </w:r>
            <w:r w:rsidRPr="00481D54">
              <w:rPr>
                <w:rFonts w:ascii="Times New Roman" w:hAnsi="Times New Roman" w:cs="Times New Roman"/>
              </w:rPr>
              <w:lastRenderedPageBreak/>
              <w:t xml:space="preserve">сельских  поселений 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lastRenderedPageBreak/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117 05050 10 0000 180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202 1</w:t>
            </w:r>
            <w:r>
              <w:rPr>
                <w:rFonts w:ascii="Times New Roman" w:hAnsi="Times New Roman" w:cs="Times New Roman"/>
              </w:rPr>
              <w:t>5</w:t>
            </w:r>
            <w:r w:rsidRPr="00481D54">
              <w:rPr>
                <w:rFonts w:ascii="Times New Roman" w:hAnsi="Times New Roman" w:cs="Times New Roman"/>
              </w:rPr>
              <w:t>001 10 0000 150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202 16001 10 0000 150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202 25555 10 0000 150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202 20041 10 0000 150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202 29999 10 0000 150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202 35118 10 0000 150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органами местного самоуправления поселений, муниципальных и городских округов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202 30024 10 0000 150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202 39999 10 0000 150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202 40014 10 0000 150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202 49999 10 0000 150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202 90054 10 0000 150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203 05020 10 0000 150</w:t>
            </w:r>
          </w:p>
        </w:tc>
        <w:tc>
          <w:tcPr>
            <w:tcW w:w="6095" w:type="dxa"/>
          </w:tcPr>
          <w:p w:rsidR="00BD59E3" w:rsidRPr="00481D54" w:rsidRDefault="00BD59E3" w:rsidP="004F679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481D54">
              <w:rPr>
                <w:rFonts w:ascii="Times New Roman" w:hAnsi="Times New Roman" w:cs="Times New Roman"/>
                <w:szCs w:val="22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сельских поселений</w:t>
            </w:r>
          </w:p>
        </w:tc>
      </w:tr>
      <w:tr w:rsidR="00BD59E3" w:rsidRPr="00481D54" w:rsidTr="004F679D">
        <w:trPr>
          <w:trHeight w:val="564"/>
        </w:trPr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203 05099 10 0000 150</w:t>
            </w:r>
          </w:p>
        </w:tc>
        <w:tc>
          <w:tcPr>
            <w:tcW w:w="6095" w:type="dxa"/>
          </w:tcPr>
          <w:p w:rsidR="00BD59E3" w:rsidRPr="00481D54" w:rsidRDefault="00BD59E3" w:rsidP="004F679D">
            <w:pPr>
              <w:jc w:val="both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Прочие безвозмездные поступления от государственных (муниципальных) организаций в бюджеты сельских поселений</w:t>
            </w:r>
          </w:p>
        </w:tc>
      </w:tr>
      <w:tr w:rsidR="00BD59E3" w:rsidRPr="00481D54" w:rsidTr="004F679D">
        <w:trPr>
          <w:trHeight w:val="971"/>
        </w:trPr>
        <w:tc>
          <w:tcPr>
            <w:tcW w:w="1276" w:type="dxa"/>
          </w:tcPr>
          <w:p w:rsidR="00BD59E3" w:rsidRPr="00481D54" w:rsidRDefault="00BD59E3" w:rsidP="004F679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pStyle w:val="1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207 05020 10 0000 150</w:t>
            </w:r>
          </w:p>
        </w:tc>
        <w:tc>
          <w:tcPr>
            <w:tcW w:w="6095" w:type="dxa"/>
          </w:tcPr>
          <w:p w:rsidR="00BD59E3" w:rsidRPr="00481D54" w:rsidRDefault="00BD59E3" w:rsidP="004F679D">
            <w:pPr>
              <w:pStyle w:val="1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BD59E3" w:rsidRPr="00481D54" w:rsidTr="004F679D">
        <w:trPr>
          <w:trHeight w:val="618"/>
        </w:trPr>
        <w:tc>
          <w:tcPr>
            <w:tcW w:w="1276" w:type="dxa"/>
          </w:tcPr>
          <w:p w:rsidR="00BD59E3" w:rsidRPr="00481D54" w:rsidRDefault="00BD59E3" w:rsidP="004F679D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pStyle w:val="1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207 05030 10 0000 150</w:t>
            </w:r>
          </w:p>
        </w:tc>
        <w:tc>
          <w:tcPr>
            <w:tcW w:w="6095" w:type="dxa"/>
          </w:tcPr>
          <w:p w:rsidR="00BD59E3" w:rsidRPr="00481D54" w:rsidRDefault="00BD59E3" w:rsidP="004F679D">
            <w:pPr>
              <w:pStyle w:val="1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208 05000 10 0000 150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218 60010 10 0000 150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 xml:space="preserve">Доходы бюджетов сельских поселений от возврата остатков субсидий, субвенций и иных межбюджетных трансфертов, </w:t>
            </w:r>
            <w:r w:rsidRPr="00481D5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имеющих целевое назначение прошлых лет из бюджетов муниципальных районов</w:t>
            </w:r>
          </w:p>
        </w:tc>
      </w:tr>
      <w:tr w:rsidR="00BD59E3" w:rsidRPr="00481D54" w:rsidTr="004F679D">
        <w:tc>
          <w:tcPr>
            <w:tcW w:w="1276" w:type="dxa"/>
            <w:vAlign w:val="center"/>
          </w:tcPr>
          <w:p w:rsidR="00BD59E3" w:rsidRPr="00481D54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lastRenderedPageBreak/>
              <w:t>812</w:t>
            </w:r>
          </w:p>
        </w:tc>
        <w:tc>
          <w:tcPr>
            <w:tcW w:w="2552" w:type="dxa"/>
            <w:vAlign w:val="center"/>
          </w:tcPr>
          <w:p w:rsidR="00BD59E3" w:rsidRPr="00481D54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219 60010 10 0000 150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Возврат прочих остатков субсидий, субвенции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BD59E3" w:rsidRPr="00481D54" w:rsidTr="004F679D">
        <w:tc>
          <w:tcPr>
            <w:tcW w:w="1276" w:type="dxa"/>
            <w:vAlign w:val="center"/>
          </w:tcPr>
          <w:p w:rsidR="00BD59E3" w:rsidRPr="00481D54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812</w:t>
            </w:r>
          </w:p>
        </w:tc>
        <w:tc>
          <w:tcPr>
            <w:tcW w:w="2552" w:type="dxa"/>
            <w:vAlign w:val="center"/>
          </w:tcPr>
          <w:p w:rsidR="00BD59E3" w:rsidRPr="00481D54" w:rsidRDefault="00BD59E3" w:rsidP="004F679D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481D54">
              <w:rPr>
                <w:rFonts w:ascii="Times New Roman" w:eastAsia="Times New Roman" w:hAnsi="Times New Roman" w:cs="Times New Roman"/>
              </w:rPr>
              <w:t>219 35118 10 0000 150</w:t>
            </w:r>
          </w:p>
        </w:tc>
        <w:tc>
          <w:tcPr>
            <w:tcW w:w="6095" w:type="dxa"/>
            <w:vAlign w:val="center"/>
          </w:tcPr>
          <w:p w:rsidR="00BD59E3" w:rsidRPr="00BE6E2A" w:rsidRDefault="00BE6E2A" w:rsidP="004F679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E6E2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сельских поселений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 w:rsidRPr="00481D54">
              <w:rPr>
                <w:rFonts w:ascii="Times New Roman" w:hAnsi="Times New Roman" w:cs="Times New Roman"/>
              </w:rPr>
              <w:t>202 25576 10 0000 150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1D54">
              <w:rPr>
                <w:rFonts w:ascii="Times New Roman" w:hAnsi="Times New Roman" w:cs="Times New Roman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BD59E3" w:rsidRPr="00481D54" w:rsidTr="004F679D">
        <w:tc>
          <w:tcPr>
            <w:tcW w:w="1276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</w:t>
            </w:r>
          </w:p>
        </w:tc>
        <w:tc>
          <w:tcPr>
            <w:tcW w:w="2552" w:type="dxa"/>
          </w:tcPr>
          <w:p w:rsidR="00BD59E3" w:rsidRPr="00481D54" w:rsidRDefault="00BD59E3" w:rsidP="004F67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208 10000 10 0000 150</w:t>
            </w:r>
          </w:p>
        </w:tc>
        <w:tc>
          <w:tcPr>
            <w:tcW w:w="6095" w:type="dxa"/>
            <w:vAlign w:val="center"/>
          </w:tcPr>
          <w:p w:rsidR="00BD59E3" w:rsidRPr="00481D54" w:rsidRDefault="00BD59E3" w:rsidP="004F679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Перечисления из бюджетов сельских поселений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в бюджеты сельских поселений) для осуществления взыскания</w:t>
            </w:r>
          </w:p>
        </w:tc>
      </w:tr>
    </w:tbl>
    <w:p w:rsidR="002A4299" w:rsidRPr="002A4299" w:rsidRDefault="002A4299" w:rsidP="00BD59E3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A4299" w:rsidRPr="002A4299" w:rsidRDefault="002A4299" w:rsidP="002A42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29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2A4299">
        <w:rPr>
          <w:rFonts w:ascii="Times New Roman" w:hAnsi="Times New Roman" w:cs="Times New Roman"/>
          <w:sz w:val="28"/>
          <w:szCs w:val="28"/>
        </w:rPr>
        <w:t xml:space="preserve">   2.  Настоящее постановление вступает в силу на следующий день после его официального опубликования </w:t>
      </w:r>
    </w:p>
    <w:p w:rsidR="002A4299" w:rsidRPr="002A4299" w:rsidRDefault="002A4299" w:rsidP="002A4299">
      <w:pPr>
        <w:pStyle w:val="aa"/>
        <w:jc w:val="both"/>
        <w:rPr>
          <w:color w:val="000000"/>
          <w:sz w:val="28"/>
          <w:szCs w:val="28"/>
        </w:rPr>
      </w:pPr>
    </w:p>
    <w:p w:rsidR="002A4299" w:rsidRPr="002A4299" w:rsidRDefault="002A4299" w:rsidP="002A429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A4299" w:rsidRPr="002A4299" w:rsidRDefault="002A4299" w:rsidP="002A4299">
      <w:pPr>
        <w:pStyle w:val="aa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4299" w:rsidRDefault="002A4299" w:rsidP="002A4299">
      <w:pPr>
        <w:pStyle w:val="aa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8F279F" w:rsidRPr="00816C8D" w:rsidRDefault="002A4299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25DBF" w:rsidRDefault="00A25DBF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Глав</w:t>
      </w:r>
      <w:r w:rsidR="002A4299">
        <w:rPr>
          <w:rFonts w:ascii="Times New Roman" w:hAnsi="Times New Roman" w:cs="Times New Roman"/>
          <w:sz w:val="28"/>
          <w:szCs w:val="28"/>
        </w:rPr>
        <w:t xml:space="preserve">а </w:t>
      </w:r>
      <w:r w:rsidRPr="00816C8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16C8D" w:rsidRPr="00816C8D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A3C29" w:rsidRDefault="00816C8D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C8D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                                          </w:t>
      </w:r>
      <w:r w:rsidR="002A4299">
        <w:rPr>
          <w:rFonts w:ascii="Times New Roman" w:hAnsi="Times New Roman" w:cs="Times New Roman"/>
          <w:sz w:val="28"/>
          <w:szCs w:val="28"/>
        </w:rPr>
        <w:t>Р.Д.</w:t>
      </w:r>
      <w:r w:rsidR="002D56DA">
        <w:rPr>
          <w:rFonts w:ascii="Times New Roman" w:hAnsi="Times New Roman" w:cs="Times New Roman"/>
          <w:sz w:val="28"/>
          <w:szCs w:val="28"/>
        </w:rPr>
        <w:t xml:space="preserve"> </w:t>
      </w:r>
      <w:r w:rsidR="002A4299">
        <w:rPr>
          <w:rFonts w:ascii="Times New Roman" w:hAnsi="Times New Roman" w:cs="Times New Roman"/>
          <w:sz w:val="28"/>
          <w:szCs w:val="28"/>
        </w:rPr>
        <w:t>Бикбаева</w:t>
      </w:r>
    </w:p>
    <w:p w:rsidR="005A3C29" w:rsidRDefault="005A3C29" w:rsidP="00816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1DE8" w:rsidRDefault="00D633C8" w:rsidP="00711DE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1DE8" w:rsidSect="00DC24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404EF"/>
    <w:multiLevelType w:val="hybridMultilevel"/>
    <w:tmpl w:val="4D2CE412"/>
    <w:lvl w:ilvl="0" w:tplc="13564584">
      <w:start w:val="1"/>
      <w:numFmt w:val="decimal"/>
      <w:lvlText w:val="%1."/>
      <w:lvlJc w:val="left"/>
      <w:pPr>
        <w:ind w:left="195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5C4D25"/>
    <w:multiLevelType w:val="hybridMultilevel"/>
    <w:tmpl w:val="AB64C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FB0"/>
    <w:rsid w:val="00045383"/>
    <w:rsid w:val="00047921"/>
    <w:rsid w:val="00052FDA"/>
    <w:rsid w:val="00097718"/>
    <w:rsid w:val="000A3835"/>
    <w:rsid w:val="000D0432"/>
    <w:rsid w:val="000D2F3C"/>
    <w:rsid w:val="00103C3C"/>
    <w:rsid w:val="0012006F"/>
    <w:rsid w:val="001233BB"/>
    <w:rsid w:val="001377AD"/>
    <w:rsid w:val="0014309E"/>
    <w:rsid w:val="00143359"/>
    <w:rsid w:val="00151C75"/>
    <w:rsid w:val="00154966"/>
    <w:rsid w:val="001A44F1"/>
    <w:rsid w:val="001D1616"/>
    <w:rsid w:val="001D6FC1"/>
    <w:rsid w:val="001E2EEB"/>
    <w:rsid w:val="00203C29"/>
    <w:rsid w:val="00235339"/>
    <w:rsid w:val="00241475"/>
    <w:rsid w:val="0025779D"/>
    <w:rsid w:val="002A38CB"/>
    <w:rsid w:val="002A4299"/>
    <w:rsid w:val="002C07A2"/>
    <w:rsid w:val="002C1D4C"/>
    <w:rsid w:val="002D50EB"/>
    <w:rsid w:val="002D56DA"/>
    <w:rsid w:val="002F27FF"/>
    <w:rsid w:val="00301C09"/>
    <w:rsid w:val="0033633E"/>
    <w:rsid w:val="00343951"/>
    <w:rsid w:val="00351773"/>
    <w:rsid w:val="003C0BFD"/>
    <w:rsid w:val="003E2341"/>
    <w:rsid w:val="003E77B0"/>
    <w:rsid w:val="003F3621"/>
    <w:rsid w:val="003F7A17"/>
    <w:rsid w:val="00450AAF"/>
    <w:rsid w:val="004526AC"/>
    <w:rsid w:val="00462E98"/>
    <w:rsid w:val="00472608"/>
    <w:rsid w:val="004C6F3A"/>
    <w:rsid w:val="004E5E14"/>
    <w:rsid w:val="005228B1"/>
    <w:rsid w:val="00534E77"/>
    <w:rsid w:val="005516E0"/>
    <w:rsid w:val="0055309C"/>
    <w:rsid w:val="00564116"/>
    <w:rsid w:val="00582A33"/>
    <w:rsid w:val="005A3C29"/>
    <w:rsid w:val="005B563C"/>
    <w:rsid w:val="005C3A4D"/>
    <w:rsid w:val="005F6FB0"/>
    <w:rsid w:val="00610E97"/>
    <w:rsid w:val="006224F3"/>
    <w:rsid w:val="006536D0"/>
    <w:rsid w:val="00657155"/>
    <w:rsid w:val="006B04B2"/>
    <w:rsid w:val="00711DE8"/>
    <w:rsid w:val="00714B41"/>
    <w:rsid w:val="00716CC5"/>
    <w:rsid w:val="00725F4F"/>
    <w:rsid w:val="00734A0D"/>
    <w:rsid w:val="00777F9E"/>
    <w:rsid w:val="007862BB"/>
    <w:rsid w:val="0079120E"/>
    <w:rsid w:val="007B571C"/>
    <w:rsid w:val="007F5CB4"/>
    <w:rsid w:val="008149F8"/>
    <w:rsid w:val="00816C8D"/>
    <w:rsid w:val="008744D2"/>
    <w:rsid w:val="008C5CA7"/>
    <w:rsid w:val="008D6146"/>
    <w:rsid w:val="008D72BA"/>
    <w:rsid w:val="008F279F"/>
    <w:rsid w:val="008F3913"/>
    <w:rsid w:val="00925B6E"/>
    <w:rsid w:val="0093039D"/>
    <w:rsid w:val="0093354B"/>
    <w:rsid w:val="00937FEC"/>
    <w:rsid w:val="00956D5B"/>
    <w:rsid w:val="00982343"/>
    <w:rsid w:val="00991EB7"/>
    <w:rsid w:val="00994E5B"/>
    <w:rsid w:val="009D5F55"/>
    <w:rsid w:val="009E49A7"/>
    <w:rsid w:val="00A25DBF"/>
    <w:rsid w:val="00A2699F"/>
    <w:rsid w:val="00A31223"/>
    <w:rsid w:val="00A7421D"/>
    <w:rsid w:val="00A75DF0"/>
    <w:rsid w:val="00A80CA4"/>
    <w:rsid w:val="00AA78AC"/>
    <w:rsid w:val="00AB3D0F"/>
    <w:rsid w:val="00AF5AEB"/>
    <w:rsid w:val="00B638B6"/>
    <w:rsid w:val="00B70902"/>
    <w:rsid w:val="00BA6263"/>
    <w:rsid w:val="00BD59E3"/>
    <w:rsid w:val="00BE6E2A"/>
    <w:rsid w:val="00C05014"/>
    <w:rsid w:val="00C05CEE"/>
    <w:rsid w:val="00C15903"/>
    <w:rsid w:val="00C23525"/>
    <w:rsid w:val="00C451D0"/>
    <w:rsid w:val="00C46645"/>
    <w:rsid w:val="00C55FE0"/>
    <w:rsid w:val="00C66DC3"/>
    <w:rsid w:val="00CA035B"/>
    <w:rsid w:val="00CB62C3"/>
    <w:rsid w:val="00CD34D6"/>
    <w:rsid w:val="00CF2D75"/>
    <w:rsid w:val="00D12C04"/>
    <w:rsid w:val="00D553D5"/>
    <w:rsid w:val="00D633C8"/>
    <w:rsid w:val="00D66D9D"/>
    <w:rsid w:val="00D743B8"/>
    <w:rsid w:val="00D76FE9"/>
    <w:rsid w:val="00D95055"/>
    <w:rsid w:val="00DC2418"/>
    <w:rsid w:val="00DC28EF"/>
    <w:rsid w:val="00DE454E"/>
    <w:rsid w:val="00DE7940"/>
    <w:rsid w:val="00E20181"/>
    <w:rsid w:val="00E257AB"/>
    <w:rsid w:val="00E4259A"/>
    <w:rsid w:val="00E470DA"/>
    <w:rsid w:val="00E74A15"/>
    <w:rsid w:val="00E84111"/>
    <w:rsid w:val="00EF37FA"/>
    <w:rsid w:val="00F0318B"/>
    <w:rsid w:val="00F55C90"/>
    <w:rsid w:val="00F77DDB"/>
    <w:rsid w:val="00F960C8"/>
    <w:rsid w:val="00FF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6C8D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16C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B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71C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D633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7">
    <w:name w:val="Название Знак"/>
    <w:basedOn w:val="a0"/>
    <w:link w:val="a6"/>
    <w:rsid w:val="00D633C8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D633C8"/>
    <w:pPr>
      <w:spacing w:after="160" w:line="259" w:lineRule="auto"/>
    </w:pPr>
    <w:rPr>
      <w:sz w:val="24"/>
      <w:szCs w:val="24"/>
    </w:rPr>
  </w:style>
  <w:style w:type="paragraph" w:styleId="a8">
    <w:name w:val="header"/>
    <w:basedOn w:val="a"/>
    <w:link w:val="a9"/>
    <w:rsid w:val="00D633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D6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D6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unhideWhenUsed/>
    <w:rsid w:val="002A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4C6F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53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53508" TargetMode="External"/><Relationship Id="rId5" Type="http://schemas.openxmlformats.org/officeDocument/2006/relationships/hyperlink" Target="https://normativ.kontur.ru/document?moduleId=1&amp;documentId=45350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5</cp:revision>
  <cp:lastPrinted>2023-12-26T12:40:00Z</cp:lastPrinted>
  <dcterms:created xsi:type="dcterms:W3CDTF">2023-12-26T11:45:00Z</dcterms:created>
  <dcterms:modified xsi:type="dcterms:W3CDTF">2023-12-26T12:41:00Z</dcterms:modified>
</cp:coreProperties>
</file>