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ЗЕЛЕНОВСКОЕ СЕЛЬСКОЕ ПОСЕЛЕНИЕ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СТАРОКУЛАТКИНСКОГО РАЙОНА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</w:p>
    <w:p w:rsidR="00A86109" w:rsidRPr="00A86109" w:rsidRDefault="00A86109" w:rsidP="00DE468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РЕШЕНИЕ</w:t>
      </w:r>
    </w:p>
    <w:p w:rsidR="00A86109" w:rsidRPr="00A86109" w:rsidRDefault="00A86109" w:rsidP="00A86109">
      <w:pPr>
        <w:pStyle w:val="a4"/>
        <w:rPr>
          <w:rFonts w:ascii="Times New Roman" w:hAnsi="Times New Roman"/>
          <w:sz w:val="28"/>
          <w:szCs w:val="28"/>
        </w:rPr>
      </w:pPr>
    </w:p>
    <w:p w:rsidR="00A86109" w:rsidRPr="00A86109" w:rsidRDefault="00DE4684" w:rsidP="00DE468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21</w:t>
      </w:r>
      <w:r w:rsidRPr="00A8610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08</w:t>
      </w:r>
      <w:r w:rsidRPr="00A86109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</w:t>
      </w:r>
      <w:r w:rsidRPr="00A86109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proofErr w:type="gramStart"/>
      <w:r w:rsidR="00A86109" w:rsidRPr="00A86109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A86109" w:rsidRPr="00A86109">
        <w:rPr>
          <w:rFonts w:ascii="Times New Roman" w:hAnsi="Times New Roman"/>
          <w:b/>
          <w:sz w:val="28"/>
          <w:szCs w:val="28"/>
        </w:rPr>
        <w:t>.  Старое Зеленое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A86109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5</w:t>
      </w:r>
      <w:r w:rsidRPr="00A86109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A86109" w:rsidRPr="00A86109" w:rsidRDefault="00A86109" w:rsidP="00A86109">
      <w:pPr>
        <w:pStyle w:val="a4"/>
        <w:rPr>
          <w:rFonts w:ascii="Times New Roman" w:hAnsi="Times New Roman"/>
          <w:sz w:val="28"/>
          <w:szCs w:val="28"/>
          <w:lang w:eastAsia="en-US"/>
        </w:rPr>
      </w:pPr>
    </w:p>
    <w:p w:rsidR="00A86109" w:rsidRPr="00A86109" w:rsidRDefault="00A86109" w:rsidP="00A86109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A86109" w:rsidRPr="00A86109" w:rsidRDefault="00A86109" w:rsidP="00D855E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 xml:space="preserve">Об утверждении проекта изменений в Устав муниципального образования Зеленовское  сельское поселение Старокулаткинского района Ульяновской области </w:t>
      </w:r>
    </w:p>
    <w:p w:rsidR="00A86109" w:rsidRPr="00A86109" w:rsidRDefault="00A86109" w:rsidP="00A86109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A86109" w:rsidRPr="00A86109" w:rsidRDefault="00A86109" w:rsidP="00A86109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7F4B12" w:rsidRPr="007F4B12" w:rsidRDefault="00A86109" w:rsidP="007F4B1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55E6">
        <w:rPr>
          <w:rFonts w:ascii="Times New Roman" w:hAnsi="Times New Roman"/>
          <w:sz w:val="28"/>
          <w:szCs w:val="28"/>
        </w:rPr>
        <w:t xml:space="preserve">           В соответствии с пунктом 1 части 10 статьи 35 Федерального закона от 06.10.2003 № 131-ФЗ «Об общих принципах организации местного самоуправления в Российской Федерации»,</w:t>
      </w:r>
      <w:r w:rsidRPr="00D855E6">
        <w:rPr>
          <w:rFonts w:ascii="Times New Roman" w:hAnsi="Times New Roman"/>
          <w:bCs/>
          <w:sz w:val="28"/>
          <w:szCs w:val="28"/>
        </w:rPr>
        <w:t xml:space="preserve"> в целях приведения Устава в соответствие с </w:t>
      </w:r>
      <w:proofErr w:type="gramStart"/>
      <w:r w:rsidR="00794B41">
        <w:rPr>
          <w:rFonts w:ascii="Times New Roman" w:hAnsi="Times New Roman"/>
          <w:bCs/>
          <w:sz w:val="28"/>
          <w:szCs w:val="28"/>
        </w:rPr>
        <w:t>действующим</w:t>
      </w:r>
      <w:r w:rsidR="007F4B12">
        <w:rPr>
          <w:rFonts w:ascii="Times New Roman" w:hAnsi="Times New Roman"/>
          <w:bCs/>
          <w:sz w:val="28"/>
          <w:szCs w:val="28"/>
        </w:rPr>
        <w:t>и</w:t>
      </w:r>
      <w:proofErr w:type="gramEnd"/>
      <w:r w:rsidR="00794B41">
        <w:rPr>
          <w:rFonts w:ascii="Times New Roman" w:hAnsi="Times New Roman"/>
          <w:bCs/>
          <w:sz w:val="28"/>
          <w:szCs w:val="28"/>
        </w:rPr>
        <w:t xml:space="preserve"> </w:t>
      </w:r>
      <w:r w:rsidRPr="00D855E6">
        <w:rPr>
          <w:rFonts w:ascii="Times New Roman" w:hAnsi="Times New Roman"/>
          <w:sz w:val="28"/>
          <w:szCs w:val="28"/>
        </w:rPr>
        <w:t>Федеральным</w:t>
      </w:r>
      <w:r w:rsidR="00794B41">
        <w:rPr>
          <w:rFonts w:ascii="Times New Roman" w:hAnsi="Times New Roman"/>
          <w:sz w:val="28"/>
          <w:szCs w:val="28"/>
        </w:rPr>
        <w:t xml:space="preserve"> закон</w:t>
      </w:r>
      <w:r w:rsidR="007F4B12">
        <w:rPr>
          <w:rFonts w:ascii="Times New Roman" w:hAnsi="Times New Roman"/>
          <w:sz w:val="28"/>
          <w:szCs w:val="28"/>
        </w:rPr>
        <w:t>о</w:t>
      </w:r>
      <w:r w:rsidRPr="00D855E6">
        <w:rPr>
          <w:rFonts w:ascii="Times New Roman" w:hAnsi="Times New Roman"/>
          <w:sz w:val="28"/>
          <w:szCs w:val="28"/>
        </w:rPr>
        <w:t>м</w:t>
      </w:r>
      <w:r w:rsidR="007F4B12" w:rsidRPr="007F4B12">
        <w:rPr>
          <w:rFonts w:ascii="Times New Roman" w:hAnsi="Times New Roman"/>
          <w:sz w:val="28"/>
          <w:szCs w:val="28"/>
        </w:rPr>
        <w:t xml:space="preserve"> от 24.04.2020 № 148-</w:t>
      </w:r>
      <w:proofErr w:type="gramStart"/>
      <w:r w:rsidR="007F4B12" w:rsidRPr="007F4B12">
        <w:rPr>
          <w:rFonts w:ascii="Times New Roman" w:hAnsi="Times New Roman"/>
          <w:sz w:val="28"/>
          <w:szCs w:val="28"/>
        </w:rPr>
        <w:t>ФЗ «О внесении изменений в отдельные законодательные акты Российской Федерации»,</w:t>
      </w:r>
      <w:r w:rsidR="007F4B12">
        <w:rPr>
          <w:rFonts w:ascii="Times New Roman" w:hAnsi="Times New Roman"/>
          <w:sz w:val="28"/>
          <w:szCs w:val="28"/>
        </w:rPr>
        <w:t xml:space="preserve"> и</w:t>
      </w:r>
      <w:r w:rsidR="007F4B12" w:rsidRPr="007F4B12">
        <w:rPr>
          <w:rFonts w:ascii="Times New Roman" w:hAnsi="Times New Roman"/>
          <w:sz w:val="28"/>
          <w:szCs w:val="28"/>
        </w:rPr>
        <w:t xml:space="preserve"> Законом Ульяновской области от 23.12.2019 №147-ЗO «О требованиях к порядку принятия решения о применении к депутату представительного органа, члену выборного органа местного самоуправления, выборному должностному лицу местного самоуправления в Ульяновской области, допустившему несущественное искажение сведений о доходах, расходах, об имуществе и обязательствах имущественного характера, мер ответственности»</w:t>
      </w:r>
      <w:r w:rsidRPr="00D855E6">
        <w:rPr>
          <w:rFonts w:ascii="Times New Roman" w:hAnsi="Times New Roman"/>
          <w:sz w:val="28"/>
          <w:szCs w:val="28"/>
        </w:rPr>
        <w:t>,</w:t>
      </w:r>
      <w:r w:rsidR="007F4B12">
        <w:rPr>
          <w:rFonts w:ascii="Times New Roman" w:hAnsi="Times New Roman"/>
          <w:sz w:val="28"/>
          <w:szCs w:val="28"/>
        </w:rPr>
        <w:t xml:space="preserve"> </w:t>
      </w:r>
      <w:r w:rsidR="007F4B12" w:rsidRPr="007F4B12">
        <w:rPr>
          <w:rFonts w:ascii="Times New Roman" w:hAnsi="Times New Roman"/>
          <w:sz w:val="28"/>
          <w:szCs w:val="28"/>
        </w:rPr>
        <w:t>Совет депутатов муниципального</w:t>
      </w:r>
      <w:proofErr w:type="gramEnd"/>
      <w:r w:rsidR="007F4B12" w:rsidRPr="007F4B12">
        <w:rPr>
          <w:rFonts w:ascii="Times New Roman" w:hAnsi="Times New Roman"/>
          <w:sz w:val="28"/>
          <w:szCs w:val="28"/>
        </w:rPr>
        <w:t xml:space="preserve"> образования Зеленовское сельское поселение Старокулаткинского района Ульяновской области четвертого созыва решил:</w:t>
      </w:r>
    </w:p>
    <w:p w:rsidR="00A86109" w:rsidRPr="00917A1F" w:rsidRDefault="00917A1F" w:rsidP="00917A1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17A1F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A86109" w:rsidRPr="00917A1F">
        <w:rPr>
          <w:rFonts w:ascii="Times New Roman" w:hAnsi="Times New Roman"/>
          <w:sz w:val="28"/>
          <w:szCs w:val="28"/>
        </w:rPr>
        <w:t xml:space="preserve">Внести в Устав муниципального образования Зеленовское сельское поселение Старокулаткинского района Ульяновской области </w:t>
      </w:r>
      <w:r w:rsidRPr="00917A1F">
        <w:rPr>
          <w:rFonts w:ascii="Times New Roman" w:hAnsi="Times New Roman"/>
          <w:sz w:val="28"/>
          <w:szCs w:val="28"/>
        </w:rPr>
        <w:t>принятый решением Совета депутатов муниципального образования Зеленовское сельское поселение Старокулаткинского района Ульяновской области от 27.12.2019 № 11/1 следующие изменения</w:t>
      </w:r>
      <w:r w:rsidR="00A86109" w:rsidRPr="00917A1F">
        <w:rPr>
          <w:rFonts w:ascii="Times New Roman" w:hAnsi="Times New Roman"/>
          <w:sz w:val="28"/>
          <w:szCs w:val="28"/>
        </w:rPr>
        <w:t>:</w:t>
      </w:r>
    </w:p>
    <w:p w:rsidR="000B1C26" w:rsidRPr="004C64B7" w:rsidRDefault="000B1C26" w:rsidP="000B1C2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C64B7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1</w:t>
      </w:r>
      <w:r w:rsidRPr="004C64B7">
        <w:rPr>
          <w:rFonts w:ascii="Times New Roman" w:hAnsi="Times New Roman"/>
          <w:b/>
          <w:sz w:val="28"/>
          <w:szCs w:val="28"/>
        </w:rPr>
        <w:t>.  статью 9 Устава дополнить пунктом 16 следующего содержания:</w:t>
      </w:r>
    </w:p>
    <w:p w:rsidR="000B1C26" w:rsidRPr="00FD40ED" w:rsidRDefault="000B1C26" w:rsidP="000B1C26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C64B7">
        <w:rPr>
          <w:rFonts w:ascii="Times New Roman" w:hAnsi="Times New Roman"/>
          <w:sz w:val="28"/>
          <w:szCs w:val="28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C64B7">
        <w:rPr>
          <w:rFonts w:ascii="Times New Roman" w:hAnsi="Times New Roman"/>
          <w:sz w:val="28"/>
          <w:szCs w:val="28"/>
        </w:rPr>
        <w:t>.».</w:t>
      </w:r>
      <w:proofErr w:type="gramEnd"/>
    </w:p>
    <w:p w:rsidR="00057039" w:rsidRPr="0039743B" w:rsidRDefault="00057039" w:rsidP="00B87D20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743B">
        <w:rPr>
          <w:rFonts w:ascii="Times New Roman" w:hAnsi="Times New Roman"/>
          <w:b/>
          <w:sz w:val="28"/>
          <w:szCs w:val="28"/>
        </w:rPr>
        <w:t>1.</w:t>
      </w:r>
      <w:r w:rsidR="000B1C26">
        <w:rPr>
          <w:rFonts w:ascii="Times New Roman" w:hAnsi="Times New Roman"/>
          <w:b/>
          <w:sz w:val="28"/>
          <w:szCs w:val="28"/>
        </w:rPr>
        <w:t>2</w:t>
      </w:r>
      <w:r w:rsidRPr="0039743B">
        <w:rPr>
          <w:rFonts w:ascii="Times New Roman" w:hAnsi="Times New Roman"/>
          <w:b/>
          <w:sz w:val="28"/>
          <w:szCs w:val="28"/>
        </w:rPr>
        <w:t>. статью</w:t>
      </w:r>
      <w:r w:rsidRPr="0039743B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r w:rsidRPr="0039743B">
        <w:rPr>
          <w:rFonts w:ascii="Times New Roman" w:hAnsi="Times New Roman"/>
          <w:b/>
          <w:sz w:val="28"/>
          <w:szCs w:val="28"/>
        </w:rPr>
        <w:t>32</w:t>
      </w:r>
      <w:r w:rsidRPr="0039743B">
        <w:rPr>
          <w:rFonts w:ascii="Times New Roman" w:hAnsi="Times New Roman"/>
          <w:b/>
          <w:spacing w:val="-34"/>
          <w:sz w:val="28"/>
          <w:szCs w:val="28"/>
        </w:rPr>
        <w:t xml:space="preserve"> </w:t>
      </w:r>
      <w:r w:rsidR="00B87D20" w:rsidRPr="00B87D20">
        <w:rPr>
          <w:rFonts w:ascii="Times New Roman" w:hAnsi="Times New Roman"/>
          <w:b/>
          <w:sz w:val="28"/>
          <w:szCs w:val="28"/>
        </w:rPr>
        <w:t>Устава</w:t>
      </w:r>
      <w:r w:rsidR="00B87D20" w:rsidRPr="0039743B">
        <w:rPr>
          <w:rFonts w:ascii="Times New Roman" w:hAnsi="Times New Roman"/>
          <w:b/>
          <w:sz w:val="28"/>
          <w:szCs w:val="28"/>
        </w:rPr>
        <w:t xml:space="preserve"> </w:t>
      </w:r>
      <w:r w:rsidR="00B87D20">
        <w:rPr>
          <w:rFonts w:ascii="Times New Roman" w:hAnsi="Times New Roman"/>
          <w:b/>
          <w:sz w:val="28"/>
          <w:szCs w:val="28"/>
        </w:rPr>
        <w:t>д</w:t>
      </w:r>
      <w:r w:rsidRPr="0039743B">
        <w:rPr>
          <w:rFonts w:ascii="Times New Roman" w:hAnsi="Times New Roman"/>
          <w:b/>
          <w:sz w:val="28"/>
          <w:szCs w:val="28"/>
        </w:rPr>
        <w:t>ополнить</w:t>
      </w:r>
      <w:r w:rsidRPr="0039743B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39743B">
        <w:rPr>
          <w:rFonts w:ascii="Times New Roman" w:hAnsi="Times New Roman"/>
          <w:b/>
          <w:sz w:val="28"/>
          <w:szCs w:val="28"/>
        </w:rPr>
        <w:t>частями</w:t>
      </w:r>
      <w:r w:rsidRPr="0039743B">
        <w:rPr>
          <w:rFonts w:ascii="Times New Roman" w:hAnsi="Times New Roman"/>
          <w:b/>
          <w:spacing w:val="-16"/>
          <w:sz w:val="28"/>
          <w:szCs w:val="28"/>
        </w:rPr>
        <w:t xml:space="preserve"> </w:t>
      </w:r>
      <w:r w:rsidRPr="0039743B">
        <w:rPr>
          <w:rFonts w:ascii="Times New Roman" w:hAnsi="Times New Roman"/>
          <w:b/>
          <w:sz w:val="28"/>
          <w:szCs w:val="28"/>
        </w:rPr>
        <w:t>10,</w:t>
      </w:r>
      <w:r w:rsidRPr="0039743B">
        <w:rPr>
          <w:rFonts w:ascii="Times New Roman" w:hAnsi="Times New Roman"/>
          <w:b/>
          <w:spacing w:val="-19"/>
          <w:sz w:val="28"/>
          <w:szCs w:val="28"/>
        </w:rPr>
        <w:t xml:space="preserve"> 11</w:t>
      </w:r>
      <w:r w:rsidRPr="0039743B">
        <w:rPr>
          <w:rFonts w:ascii="Times New Roman" w:hAnsi="Times New Roman"/>
          <w:b/>
          <w:spacing w:val="18"/>
          <w:sz w:val="28"/>
          <w:szCs w:val="28"/>
        </w:rPr>
        <w:t xml:space="preserve"> </w:t>
      </w:r>
      <w:r w:rsidRPr="0039743B">
        <w:rPr>
          <w:rFonts w:ascii="Times New Roman" w:hAnsi="Times New Roman"/>
          <w:b/>
          <w:sz w:val="28"/>
          <w:szCs w:val="28"/>
        </w:rPr>
        <w:t>следующего</w:t>
      </w:r>
      <w:r w:rsidRPr="0039743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39743B">
        <w:rPr>
          <w:rFonts w:ascii="Times New Roman" w:hAnsi="Times New Roman"/>
          <w:b/>
          <w:sz w:val="28"/>
          <w:szCs w:val="28"/>
        </w:rPr>
        <w:t>содержания:</w:t>
      </w:r>
    </w:p>
    <w:p w:rsidR="00057039" w:rsidRPr="00B87D20" w:rsidRDefault="00057039" w:rsidP="00B87D2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7D20"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7511625</wp:posOffset>
            </wp:positionH>
            <wp:positionV relativeFrom="paragraph">
              <wp:posOffset>-789092</wp:posOffset>
            </wp:positionV>
            <wp:extent cx="8875" cy="233720"/>
            <wp:effectExtent l="0" t="0" r="0" b="0"/>
            <wp:wrapNone/>
            <wp:docPr id="1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54127" cy="257094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7D20">
        <w:rPr>
          <w:rFonts w:ascii="Times New Roman" w:hAnsi="Times New Roman"/>
          <w:sz w:val="28"/>
          <w:szCs w:val="28"/>
        </w:rPr>
        <w:t xml:space="preserve"> </w:t>
      </w:r>
      <w:r w:rsidR="00B87D20">
        <w:rPr>
          <w:rFonts w:ascii="Times New Roman" w:hAnsi="Times New Roman"/>
          <w:sz w:val="28"/>
          <w:szCs w:val="28"/>
        </w:rPr>
        <w:tab/>
      </w:r>
      <w:r w:rsidRPr="00B87D20">
        <w:rPr>
          <w:rFonts w:ascii="Times New Roman" w:hAnsi="Times New Roman"/>
          <w:sz w:val="28"/>
          <w:szCs w:val="28"/>
        </w:rPr>
        <w:t xml:space="preserve">«10. </w:t>
      </w:r>
      <w:proofErr w:type="gramStart"/>
      <w:r w:rsidRPr="00B87D20">
        <w:rPr>
          <w:rFonts w:ascii="Times New Roman" w:hAnsi="Times New Roman"/>
          <w:sz w:val="28"/>
          <w:szCs w:val="28"/>
        </w:rPr>
        <w:t xml:space="preserve">Совет депутатов поселения является уполномоченным органом по принятию решения о применении к депутату Совета депутатов поселения, </w:t>
      </w:r>
      <w:r w:rsidRPr="00B87D20">
        <w:rPr>
          <w:rFonts w:ascii="Times New Roman" w:hAnsi="Times New Roman"/>
          <w:sz w:val="28"/>
          <w:szCs w:val="28"/>
        </w:rPr>
        <w:lastRenderedPageBreak/>
        <w:t xml:space="preserve">допустившему несущественное искажение сведений о доходах,  расходах, об имуществе и обязательствах имущественного характера, мер ответственности, указанных в части </w:t>
      </w:r>
      <w:r w:rsidR="006C12FB" w:rsidRPr="00335B71">
        <w:rPr>
          <w:rFonts w:ascii="Times New Roman" w:hAnsi="Times New Roman"/>
          <w:sz w:val="28"/>
          <w:szCs w:val="28"/>
        </w:rPr>
        <w:t>7</w:t>
      </w:r>
      <w:r w:rsidR="005C1F23">
        <w:rPr>
          <w:rFonts w:ascii="Times New Roman" w:hAnsi="Times New Roman"/>
          <w:sz w:val="28"/>
          <w:szCs w:val="28"/>
        </w:rPr>
        <w:t>.3-1</w:t>
      </w:r>
      <w:r w:rsidRPr="00B87D20">
        <w:rPr>
          <w:rFonts w:ascii="Times New Roman" w:hAnsi="Times New Roman"/>
          <w:sz w:val="28"/>
          <w:szCs w:val="28"/>
        </w:rPr>
        <w:t xml:space="preserve"> статьи 40 Федерального закона от 6 октября 2003 года №131-ФЗ «Об общих принципах организации местного самоуправления в Российской Федерации».</w:t>
      </w:r>
      <w:proofErr w:type="gramEnd"/>
    </w:p>
    <w:p w:rsidR="00057039" w:rsidRDefault="00057039" w:rsidP="00C95FD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87D20">
        <w:rPr>
          <w:rFonts w:ascii="Times New Roman" w:hAnsi="Times New Roman"/>
          <w:sz w:val="28"/>
          <w:szCs w:val="28"/>
        </w:rPr>
        <w:t>11. Депутату Совета депутатов поселения для осуществления своих полномочий на непостоянной основе гарантируется сохранение места работы (должности) на период, продолжительность</w:t>
      </w:r>
      <w:r w:rsidR="00C95FDF">
        <w:rPr>
          <w:rFonts w:ascii="Times New Roman" w:hAnsi="Times New Roman"/>
          <w:sz w:val="28"/>
          <w:szCs w:val="28"/>
        </w:rPr>
        <w:t xml:space="preserve"> </w:t>
      </w:r>
      <w:r w:rsidRPr="00B87D20">
        <w:rPr>
          <w:rFonts w:ascii="Times New Roman" w:hAnsi="Times New Roman"/>
          <w:sz w:val="28"/>
          <w:szCs w:val="28"/>
        </w:rPr>
        <w:t>которого составляет в совокупности шест</w:t>
      </w:r>
      <w:r w:rsidR="00F856C9">
        <w:rPr>
          <w:rFonts w:ascii="Times New Roman" w:hAnsi="Times New Roman"/>
          <w:sz w:val="28"/>
          <w:szCs w:val="28"/>
        </w:rPr>
        <w:t>ь</w:t>
      </w:r>
      <w:r w:rsidRPr="00B87D20">
        <w:rPr>
          <w:rFonts w:ascii="Times New Roman" w:hAnsi="Times New Roman"/>
          <w:sz w:val="28"/>
          <w:szCs w:val="28"/>
        </w:rPr>
        <w:t xml:space="preserve"> рабочих дней в месяц.».</w:t>
      </w:r>
    </w:p>
    <w:p w:rsidR="00A86109" w:rsidRPr="00A86109" w:rsidRDefault="00A86109" w:rsidP="00D855E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Start w:id="1" w:name="Par4"/>
      <w:bookmarkEnd w:id="0"/>
      <w:bookmarkEnd w:id="1"/>
      <w:r w:rsidRPr="00A86109">
        <w:rPr>
          <w:rFonts w:ascii="Times New Roman" w:hAnsi="Times New Roman"/>
          <w:b/>
          <w:sz w:val="28"/>
          <w:szCs w:val="28"/>
        </w:rPr>
        <w:t>2.</w:t>
      </w:r>
      <w:r w:rsidRPr="00A86109">
        <w:rPr>
          <w:rFonts w:ascii="Times New Roman" w:hAnsi="Times New Roman"/>
          <w:sz w:val="28"/>
          <w:szCs w:val="28"/>
        </w:rPr>
        <w:t xml:space="preserve"> Настоящее решение подлежит официальному опубликованию после его государственной регистрации и вступает в силу после официального опубликования.</w:t>
      </w:r>
    </w:p>
    <w:p w:rsidR="00A86109" w:rsidRPr="00A86109" w:rsidRDefault="00A86109" w:rsidP="00D855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6109">
        <w:rPr>
          <w:rFonts w:ascii="Times New Roman" w:hAnsi="Times New Roman"/>
          <w:sz w:val="28"/>
          <w:szCs w:val="28"/>
        </w:rPr>
        <w:t xml:space="preserve">        </w:t>
      </w:r>
      <w:r w:rsidR="00D855E6">
        <w:rPr>
          <w:rFonts w:ascii="Times New Roman" w:hAnsi="Times New Roman"/>
          <w:sz w:val="28"/>
          <w:szCs w:val="28"/>
        </w:rPr>
        <w:tab/>
      </w:r>
      <w:r w:rsidRPr="00A86109">
        <w:rPr>
          <w:rFonts w:ascii="Times New Roman" w:hAnsi="Times New Roman"/>
          <w:b/>
          <w:sz w:val="28"/>
          <w:szCs w:val="28"/>
        </w:rPr>
        <w:t>3.</w:t>
      </w:r>
      <w:r w:rsidRPr="00A86109">
        <w:rPr>
          <w:rFonts w:ascii="Times New Roman" w:hAnsi="Times New Roman"/>
          <w:sz w:val="28"/>
          <w:szCs w:val="28"/>
        </w:rPr>
        <w:t xml:space="preserve"> Возложить полномочия по оформлению документов для государственной регистрации изменений и дополнений в Устав муниципального образования Зеленовское сельское поселение Старокулаткинского района Ульяновской области на Главу муниципального образования Зеленовское сельское поселение Старокулаткинского района Ульяновской области  </w:t>
      </w:r>
      <w:proofErr w:type="spellStart"/>
      <w:r w:rsidRPr="00A86109">
        <w:rPr>
          <w:rFonts w:ascii="Times New Roman" w:hAnsi="Times New Roman"/>
          <w:sz w:val="28"/>
          <w:szCs w:val="28"/>
        </w:rPr>
        <w:t>Бекерова</w:t>
      </w:r>
      <w:proofErr w:type="spellEnd"/>
      <w:r w:rsidRPr="00A86109">
        <w:rPr>
          <w:rFonts w:ascii="Times New Roman" w:hAnsi="Times New Roman"/>
          <w:sz w:val="28"/>
          <w:szCs w:val="28"/>
        </w:rPr>
        <w:t xml:space="preserve"> М.З.</w:t>
      </w:r>
    </w:p>
    <w:p w:rsidR="00A86109" w:rsidRPr="00A86109" w:rsidRDefault="00A86109" w:rsidP="003A6CBE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86109">
        <w:rPr>
          <w:rFonts w:ascii="Times New Roman" w:hAnsi="Times New Roman"/>
          <w:sz w:val="28"/>
          <w:szCs w:val="28"/>
        </w:rPr>
        <w:t xml:space="preserve">         </w:t>
      </w:r>
      <w:r w:rsidR="00D855E6">
        <w:rPr>
          <w:rFonts w:ascii="Times New Roman" w:hAnsi="Times New Roman"/>
          <w:sz w:val="28"/>
          <w:szCs w:val="28"/>
        </w:rPr>
        <w:t xml:space="preserve"> </w:t>
      </w:r>
      <w:r w:rsidRPr="00A86109">
        <w:rPr>
          <w:rFonts w:ascii="Times New Roman" w:hAnsi="Times New Roman"/>
          <w:b/>
          <w:sz w:val="28"/>
          <w:szCs w:val="28"/>
        </w:rPr>
        <w:t>4.</w:t>
      </w:r>
      <w:r w:rsidRPr="00A86109">
        <w:rPr>
          <w:rFonts w:ascii="Times New Roman" w:hAnsi="Times New Roman"/>
          <w:sz w:val="28"/>
          <w:szCs w:val="28"/>
        </w:rPr>
        <w:t xml:space="preserve"> Настоящее решение подлежит официальному опубликованию в газете муниципального образования Зеленовское сельское поселение «Зеленовское поселение».</w:t>
      </w:r>
    </w:p>
    <w:p w:rsidR="00A86109" w:rsidRPr="00A86109" w:rsidRDefault="00A86109" w:rsidP="00A86109">
      <w:pPr>
        <w:pStyle w:val="a4"/>
        <w:rPr>
          <w:rFonts w:ascii="Times New Roman" w:hAnsi="Times New Roman"/>
          <w:sz w:val="28"/>
          <w:szCs w:val="28"/>
        </w:rPr>
      </w:pPr>
    </w:p>
    <w:p w:rsidR="00A86109" w:rsidRPr="00A86109" w:rsidRDefault="00A86109" w:rsidP="00A86109">
      <w:pPr>
        <w:pStyle w:val="a4"/>
        <w:rPr>
          <w:rFonts w:ascii="Times New Roman" w:hAnsi="Times New Roman"/>
          <w:sz w:val="28"/>
          <w:szCs w:val="28"/>
        </w:rPr>
      </w:pP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</w:p>
    <w:p w:rsidR="000B1C26" w:rsidRDefault="000B1C26" w:rsidP="00A86109">
      <w:pPr>
        <w:pStyle w:val="a4"/>
        <w:rPr>
          <w:rFonts w:ascii="Times New Roman" w:hAnsi="Times New Roman"/>
          <w:b/>
          <w:sz w:val="28"/>
          <w:szCs w:val="28"/>
        </w:rPr>
      </w:pPr>
    </w:p>
    <w:p w:rsidR="000B1C26" w:rsidRDefault="000B1C26" w:rsidP="00A86109">
      <w:pPr>
        <w:pStyle w:val="a4"/>
        <w:rPr>
          <w:rFonts w:ascii="Times New Roman" w:hAnsi="Times New Roman"/>
          <w:b/>
          <w:sz w:val="28"/>
          <w:szCs w:val="28"/>
        </w:rPr>
      </w:pPr>
    </w:p>
    <w:p w:rsidR="000B1C26" w:rsidRDefault="000B1C26" w:rsidP="00A86109">
      <w:pPr>
        <w:pStyle w:val="a4"/>
        <w:rPr>
          <w:rFonts w:ascii="Times New Roman" w:hAnsi="Times New Roman"/>
          <w:b/>
          <w:sz w:val="28"/>
          <w:szCs w:val="28"/>
        </w:rPr>
      </w:pPr>
    </w:p>
    <w:p w:rsidR="000B1C26" w:rsidRDefault="000B1C26" w:rsidP="00A86109">
      <w:pPr>
        <w:pStyle w:val="a4"/>
        <w:rPr>
          <w:rFonts w:ascii="Times New Roman" w:hAnsi="Times New Roman"/>
          <w:b/>
          <w:sz w:val="28"/>
          <w:szCs w:val="28"/>
        </w:rPr>
      </w:pP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 xml:space="preserve">Зеленовское сельское поселение                                                  </w:t>
      </w: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 xml:space="preserve">Старокулаткинского района </w:t>
      </w:r>
    </w:p>
    <w:p w:rsidR="00A86109" w:rsidRPr="00A86109" w:rsidRDefault="00A86109" w:rsidP="00A86109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 xml:space="preserve">Ульяновской области                                                                  М.З. </w:t>
      </w:r>
      <w:proofErr w:type="spellStart"/>
      <w:r w:rsidRPr="00A86109">
        <w:rPr>
          <w:rFonts w:ascii="Times New Roman" w:hAnsi="Times New Roman"/>
          <w:b/>
          <w:sz w:val="28"/>
          <w:szCs w:val="28"/>
        </w:rPr>
        <w:t>Бекеров</w:t>
      </w:r>
      <w:proofErr w:type="spellEnd"/>
    </w:p>
    <w:p w:rsidR="008C5EE6" w:rsidRDefault="008C5EE6"/>
    <w:sectPr w:rsidR="008C5EE6" w:rsidSect="00D766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28F9"/>
    <w:multiLevelType w:val="multilevel"/>
    <w:tmpl w:val="D4C40A66"/>
    <w:lvl w:ilvl="0">
      <w:start w:val="1"/>
      <w:numFmt w:val="decimal"/>
      <w:lvlText w:val="%1."/>
      <w:lvlJc w:val="left"/>
      <w:pPr>
        <w:ind w:left="169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763" w:hanging="14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63" w:hanging="142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63" w:hanging="14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63" w:hanging="142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3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13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86109"/>
    <w:rsid w:val="0004374D"/>
    <w:rsid w:val="00057039"/>
    <w:rsid w:val="000808D8"/>
    <w:rsid w:val="000B1C26"/>
    <w:rsid w:val="00225A73"/>
    <w:rsid w:val="0025027A"/>
    <w:rsid w:val="002523FE"/>
    <w:rsid w:val="002C2B68"/>
    <w:rsid w:val="003324CC"/>
    <w:rsid w:val="0034771E"/>
    <w:rsid w:val="003722E5"/>
    <w:rsid w:val="003A6CBE"/>
    <w:rsid w:val="004054DD"/>
    <w:rsid w:val="00466459"/>
    <w:rsid w:val="004C4C4E"/>
    <w:rsid w:val="004C64B7"/>
    <w:rsid w:val="00566394"/>
    <w:rsid w:val="00575ABC"/>
    <w:rsid w:val="005C1F23"/>
    <w:rsid w:val="006450E6"/>
    <w:rsid w:val="00690A0F"/>
    <w:rsid w:val="006A5108"/>
    <w:rsid w:val="006B449A"/>
    <w:rsid w:val="006C12FB"/>
    <w:rsid w:val="006C7EED"/>
    <w:rsid w:val="00750491"/>
    <w:rsid w:val="00785214"/>
    <w:rsid w:val="00794B41"/>
    <w:rsid w:val="007B33BF"/>
    <w:rsid w:val="007F4B12"/>
    <w:rsid w:val="007F520C"/>
    <w:rsid w:val="008C0D66"/>
    <w:rsid w:val="008C4003"/>
    <w:rsid w:val="008C5EE6"/>
    <w:rsid w:val="008D72B9"/>
    <w:rsid w:val="00917A1F"/>
    <w:rsid w:val="00934E6C"/>
    <w:rsid w:val="009D118F"/>
    <w:rsid w:val="009F7142"/>
    <w:rsid w:val="00A65115"/>
    <w:rsid w:val="00A86109"/>
    <w:rsid w:val="00B57E67"/>
    <w:rsid w:val="00B81810"/>
    <w:rsid w:val="00B87D20"/>
    <w:rsid w:val="00C87E40"/>
    <w:rsid w:val="00C95FDF"/>
    <w:rsid w:val="00CB0F3A"/>
    <w:rsid w:val="00D766DA"/>
    <w:rsid w:val="00D855E6"/>
    <w:rsid w:val="00DB568B"/>
    <w:rsid w:val="00DD4AA0"/>
    <w:rsid w:val="00DE4684"/>
    <w:rsid w:val="00E01DB7"/>
    <w:rsid w:val="00E14AA4"/>
    <w:rsid w:val="00E71858"/>
    <w:rsid w:val="00EB45A0"/>
    <w:rsid w:val="00F44528"/>
    <w:rsid w:val="00F856C9"/>
    <w:rsid w:val="00FD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A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86109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8610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Title">
    <w:name w:val="ConsTitle"/>
    <w:rsid w:val="00A8610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3">
    <w:name w:val="caption"/>
    <w:basedOn w:val="a"/>
    <w:qFormat/>
    <w:rsid w:val="00A861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No Spacing"/>
    <w:uiPriority w:val="1"/>
    <w:qFormat/>
    <w:rsid w:val="00A861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A86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styleId="a5">
    <w:name w:val="Hyperlink"/>
    <w:basedOn w:val="a0"/>
    <w:rsid w:val="003324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2019-09-17T11:08:00Z</dcterms:created>
  <dcterms:modified xsi:type="dcterms:W3CDTF">2020-08-24T05:05:00Z</dcterms:modified>
</cp:coreProperties>
</file>