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E71454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.</w:t>
      </w:r>
      <w:r w:rsidR="00526530">
        <w:rPr>
          <w:rFonts w:ascii="Times New Roman" w:hAnsi="Times New Roman" w:cs="Times New Roman"/>
          <w:b/>
          <w:sz w:val="28"/>
          <w:szCs w:val="28"/>
        </w:rPr>
        <w:t>0</w:t>
      </w:r>
      <w:r w:rsidR="008842D3">
        <w:rPr>
          <w:rFonts w:ascii="Times New Roman" w:hAnsi="Times New Roman" w:cs="Times New Roman"/>
          <w:b/>
          <w:sz w:val="28"/>
          <w:szCs w:val="28"/>
        </w:rPr>
        <w:t>8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.20</w:t>
      </w:r>
      <w:r w:rsidR="00526530">
        <w:rPr>
          <w:rFonts w:ascii="Times New Roman" w:hAnsi="Times New Roman" w:cs="Times New Roman"/>
          <w:b/>
          <w:sz w:val="28"/>
          <w:szCs w:val="28"/>
        </w:rPr>
        <w:t>2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1 г.                 с. Старое Зеленое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2653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BDF" w:rsidRDefault="003B4BDF" w:rsidP="003B4BDF">
      <w:pPr>
        <w:jc w:val="both"/>
        <w:rPr>
          <w:b/>
          <w:bCs/>
        </w:rPr>
      </w:pPr>
    </w:p>
    <w:p w:rsidR="00526530" w:rsidRPr="00F25784" w:rsidRDefault="00F25784" w:rsidP="00D71CC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2578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 в решение от 22.12.2020г. № 10/1 «О бюджете муниципального образования Зеленовское сельское поселение на 2021год и на плановый период</w:t>
      </w:r>
      <w:r w:rsidRPr="00F25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784">
        <w:rPr>
          <w:rFonts w:ascii="Times New Roman" w:hAnsi="Times New Roman" w:cs="Times New Roman"/>
          <w:b/>
          <w:sz w:val="28"/>
          <w:szCs w:val="28"/>
        </w:rPr>
        <w:t>2022</w:t>
      </w:r>
      <w:r w:rsidRPr="00F25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784">
        <w:rPr>
          <w:rFonts w:ascii="Times New Roman" w:hAnsi="Times New Roman" w:cs="Times New Roman"/>
          <w:b/>
          <w:sz w:val="28"/>
          <w:szCs w:val="28"/>
        </w:rPr>
        <w:t>и</w:t>
      </w:r>
      <w:r w:rsidRPr="00F25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784">
        <w:rPr>
          <w:rFonts w:ascii="Times New Roman" w:hAnsi="Times New Roman" w:cs="Times New Roman"/>
          <w:b/>
          <w:sz w:val="28"/>
          <w:szCs w:val="28"/>
        </w:rPr>
        <w:t>2023</w:t>
      </w:r>
      <w:r w:rsidRPr="00F257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5784">
        <w:rPr>
          <w:rFonts w:ascii="Times New Roman" w:hAnsi="Times New Roman" w:cs="Times New Roman"/>
          <w:b/>
          <w:sz w:val="28"/>
          <w:szCs w:val="28"/>
        </w:rPr>
        <w:t xml:space="preserve">годов»  (с изменениями от 22.03.2021г. № 1/3)                          </w:t>
      </w:r>
    </w:p>
    <w:p w:rsidR="00526530" w:rsidRDefault="00526530" w:rsidP="0052653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25F43" w:rsidRPr="00A37BAC" w:rsidRDefault="00925F43" w:rsidP="00925F43">
      <w:pPr>
        <w:jc w:val="both"/>
        <w:rPr>
          <w:szCs w:val="28"/>
        </w:rPr>
      </w:pPr>
      <w:r>
        <w:rPr>
          <w:rFonts w:ascii="Times New Roman" w:hAnsi="Times New Roman"/>
          <w:szCs w:val="28"/>
        </w:rPr>
        <w:tab/>
      </w:r>
      <w:r w:rsidRPr="00A37BAC">
        <w:rPr>
          <w:rFonts w:ascii="Times New Roman" w:hAnsi="Times New Roman"/>
          <w:szCs w:val="28"/>
        </w:rPr>
        <w:t>Р</w:t>
      </w:r>
      <w:r w:rsidRPr="00A37BAC">
        <w:rPr>
          <w:rStyle w:val="s6"/>
          <w:rFonts w:ascii="Times New Roman" w:hAnsi="Times New Roman"/>
          <w:szCs w:val="28"/>
        </w:rPr>
        <w:t xml:space="preserve">уководствуясь Федеральным законом от 06.10.2003г. № 131-ФЗ "Об общих принципах организации местного самоуправления в Российской Федерации", Уставом </w:t>
      </w:r>
      <w:r w:rsidRPr="00A37BAC">
        <w:rPr>
          <w:rFonts w:ascii="Times New Roman" w:hAnsi="Times New Roman"/>
          <w:szCs w:val="28"/>
        </w:rPr>
        <w:t>муниципального образования Зеленовское сельское поселение, в соответствии с Положениями бюджетного кодекса Российской Федерации,  требованиями Порядка бюджетной классификации Российской Федерации, Совет депутатов муниципального образования Зеленовское сельское поселение Старокулаткинского района Ульяновской области четвертого созыва решил:</w:t>
      </w:r>
      <w:r w:rsidRPr="00A37BAC">
        <w:rPr>
          <w:szCs w:val="28"/>
        </w:rPr>
        <w:t xml:space="preserve"> </w:t>
      </w:r>
    </w:p>
    <w:p w:rsidR="00925F43" w:rsidRDefault="00925F43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DF3EFD">
        <w:rPr>
          <w:rFonts w:ascii="Times New Roman" w:hAnsi="Times New Roman" w:cs="Times New Roman"/>
          <w:sz w:val="28"/>
          <w:szCs w:val="28"/>
        </w:rPr>
        <w:t>1.Внести в решение Совета депутатов муниципального образования Зеленовское сельское поселение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3E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3EF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3EFD">
        <w:rPr>
          <w:rFonts w:ascii="Times New Roman" w:hAnsi="Times New Roman" w:cs="Times New Roman"/>
          <w:sz w:val="28"/>
          <w:szCs w:val="28"/>
        </w:rPr>
        <w:t xml:space="preserve">/1 «О бюджете муниципального образования Зеленовское сельское поселение на </w:t>
      </w:r>
      <w:r w:rsidRPr="00BC34B5">
        <w:rPr>
          <w:rFonts w:ascii="Times New Roman" w:hAnsi="Times New Roman" w:cs="Times New Roman"/>
          <w:sz w:val="28"/>
          <w:szCs w:val="28"/>
        </w:rPr>
        <w:t>2021год и на плановый период</w:t>
      </w:r>
      <w:r w:rsidRPr="00BC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4B5">
        <w:rPr>
          <w:rFonts w:ascii="Times New Roman" w:hAnsi="Times New Roman" w:cs="Times New Roman"/>
          <w:sz w:val="28"/>
          <w:szCs w:val="28"/>
        </w:rPr>
        <w:t>2022</w:t>
      </w:r>
      <w:r w:rsidRPr="00BC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4B5">
        <w:rPr>
          <w:rFonts w:ascii="Times New Roman" w:hAnsi="Times New Roman" w:cs="Times New Roman"/>
          <w:sz w:val="28"/>
          <w:szCs w:val="28"/>
        </w:rPr>
        <w:t>и</w:t>
      </w:r>
      <w:r w:rsidRPr="00BC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4B5">
        <w:rPr>
          <w:rFonts w:ascii="Times New Roman" w:hAnsi="Times New Roman" w:cs="Times New Roman"/>
          <w:sz w:val="28"/>
          <w:szCs w:val="28"/>
        </w:rPr>
        <w:t>2023</w:t>
      </w:r>
      <w:r w:rsidRPr="00BC3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4B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F43">
        <w:rPr>
          <w:rFonts w:ascii="Times New Roman" w:hAnsi="Times New Roman" w:cs="Times New Roman"/>
          <w:sz w:val="28"/>
          <w:szCs w:val="28"/>
        </w:rPr>
        <w:t>(с изменениями от 22.03.2021г. № 1/3)</w:t>
      </w:r>
      <w:r w:rsidR="008219A7" w:rsidRPr="008219A7">
        <w:rPr>
          <w:rFonts w:ascii="Times New Roman" w:hAnsi="Times New Roman" w:cs="Times New Roman"/>
          <w:sz w:val="28"/>
          <w:szCs w:val="28"/>
        </w:rPr>
        <w:t xml:space="preserve"> </w:t>
      </w:r>
      <w:r w:rsidR="008219A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219A7" w:rsidRPr="00DF3EFD">
        <w:rPr>
          <w:rFonts w:ascii="Times New Roman" w:hAnsi="Times New Roman" w:cs="Times New Roman"/>
          <w:sz w:val="28"/>
          <w:szCs w:val="28"/>
        </w:rPr>
        <w:t>изменения</w:t>
      </w:r>
      <w:r w:rsidR="008219A7" w:rsidRPr="001F05D3">
        <w:rPr>
          <w:rFonts w:ascii="Times New Roman" w:eastAsia="Times New Roman" w:hAnsi="Times New Roman"/>
          <w:sz w:val="28"/>
          <w:szCs w:val="28"/>
        </w:rPr>
        <w:t>:</w:t>
      </w:r>
    </w:p>
    <w:p w:rsidR="00925F43" w:rsidRPr="00826274" w:rsidRDefault="00925F43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2627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п.п. 1) </w:t>
      </w:r>
      <w:r w:rsidR="00165DD5">
        <w:rPr>
          <w:rFonts w:ascii="Times New Roman" w:eastAsia="Times New Roman" w:hAnsi="Times New Roman"/>
          <w:sz w:val="28"/>
          <w:szCs w:val="28"/>
        </w:rPr>
        <w:t>п</w:t>
      </w:r>
      <w:r w:rsidRPr="00826274">
        <w:rPr>
          <w:rFonts w:ascii="Times New Roman" w:eastAsia="Times New Roman" w:hAnsi="Times New Roman"/>
          <w:sz w:val="28"/>
          <w:szCs w:val="28"/>
        </w:rPr>
        <w:t>ункт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826274">
        <w:rPr>
          <w:rFonts w:ascii="Times New Roman" w:eastAsia="Times New Roman" w:hAnsi="Times New Roman"/>
          <w:sz w:val="28"/>
          <w:szCs w:val="28"/>
        </w:rPr>
        <w:t>1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Pr="00826274">
        <w:rPr>
          <w:rFonts w:ascii="Times New Roman" w:eastAsia="Times New Roman" w:hAnsi="Times New Roman"/>
          <w:sz w:val="28"/>
          <w:szCs w:val="28"/>
        </w:rPr>
        <w:t>редакции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25F43" w:rsidRPr="00826274" w:rsidRDefault="00805CC0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25F43" w:rsidRPr="00826274">
        <w:rPr>
          <w:rFonts w:ascii="Times New Roman" w:eastAsia="Times New Roman" w:hAnsi="Times New Roman"/>
          <w:sz w:val="28"/>
          <w:szCs w:val="28"/>
        </w:rPr>
        <w:t xml:space="preserve">1) общий объем доходов в сумме </w:t>
      </w:r>
      <w:r w:rsidR="00925F43">
        <w:rPr>
          <w:rFonts w:ascii="Times New Roman" w:eastAsia="Times New Roman" w:hAnsi="Times New Roman"/>
          <w:sz w:val="28"/>
          <w:szCs w:val="28"/>
        </w:rPr>
        <w:t>4097,640</w:t>
      </w:r>
      <w:r w:rsidR="00925F43" w:rsidRPr="00826274">
        <w:rPr>
          <w:rFonts w:ascii="Times New Roman" w:eastAsia="Times New Roman" w:hAnsi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805CC0" w:rsidRDefault="00925F43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2. </w:t>
      </w:r>
      <w:r w:rsidR="00805CC0">
        <w:rPr>
          <w:rFonts w:ascii="Times New Roman" w:eastAsia="Times New Roman" w:hAnsi="Times New Roman"/>
          <w:sz w:val="28"/>
          <w:szCs w:val="28"/>
        </w:rPr>
        <w:t>п.п. 2) п</w:t>
      </w:r>
      <w:r w:rsidR="00805CC0" w:rsidRPr="00826274">
        <w:rPr>
          <w:rFonts w:ascii="Times New Roman" w:eastAsia="Times New Roman" w:hAnsi="Times New Roman"/>
          <w:sz w:val="28"/>
          <w:szCs w:val="28"/>
        </w:rPr>
        <w:t>ункт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а </w:t>
      </w:r>
      <w:r w:rsidR="00805CC0" w:rsidRPr="00826274">
        <w:rPr>
          <w:rFonts w:ascii="Times New Roman" w:eastAsia="Times New Roman" w:hAnsi="Times New Roman"/>
          <w:sz w:val="28"/>
          <w:szCs w:val="28"/>
        </w:rPr>
        <w:t>1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="00805CC0" w:rsidRPr="00826274">
        <w:rPr>
          <w:rFonts w:ascii="Times New Roman" w:eastAsia="Times New Roman" w:hAnsi="Times New Roman"/>
          <w:sz w:val="28"/>
          <w:szCs w:val="28"/>
        </w:rPr>
        <w:t xml:space="preserve"> изложить в </w:t>
      </w:r>
      <w:r w:rsidR="00805CC0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="00805CC0" w:rsidRPr="00826274">
        <w:rPr>
          <w:rFonts w:ascii="Times New Roman" w:eastAsia="Times New Roman" w:hAnsi="Times New Roman"/>
          <w:sz w:val="28"/>
          <w:szCs w:val="28"/>
        </w:rPr>
        <w:t>редакции</w:t>
      </w:r>
      <w:r w:rsidR="00805CC0">
        <w:rPr>
          <w:rFonts w:ascii="Times New Roman" w:eastAsia="Times New Roman" w:hAnsi="Times New Roman"/>
          <w:sz w:val="28"/>
          <w:szCs w:val="28"/>
        </w:rPr>
        <w:t>:</w:t>
      </w:r>
    </w:p>
    <w:p w:rsidR="00805CC0" w:rsidRDefault="00805CC0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eastAsia="Times New Roman" w:hAnsi="Times New Roman"/>
          <w:sz w:val="28"/>
          <w:szCs w:val="28"/>
        </w:rPr>
        <w:t>4097,640</w:t>
      </w:r>
      <w:r w:rsidRPr="00826274">
        <w:rPr>
          <w:rFonts w:ascii="Times New Roman" w:eastAsia="Times New Roman" w:hAnsi="Times New Roman"/>
          <w:sz w:val="28"/>
          <w:szCs w:val="28"/>
        </w:rPr>
        <w:t xml:space="preserve"> тыс. рублей;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805CC0" w:rsidRDefault="00805CC0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</w:t>
      </w:r>
      <w:r w:rsidR="00785D6C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приложени</w:t>
      </w:r>
      <w:r w:rsidR="00785D6C">
        <w:rPr>
          <w:rFonts w:ascii="Times New Roman" w:eastAsia="Times New Roman" w:hAnsi="Times New Roman"/>
          <w:sz w:val="28"/>
          <w:szCs w:val="28"/>
        </w:rPr>
        <w:t>е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 xml:space="preserve"> № 3</w:t>
      </w:r>
      <w:r w:rsidR="00785D6C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Решени</w:t>
      </w:r>
      <w:r w:rsidR="00785D6C">
        <w:rPr>
          <w:rFonts w:ascii="Times New Roman" w:eastAsia="Times New Roman" w:hAnsi="Times New Roman"/>
          <w:sz w:val="28"/>
          <w:szCs w:val="28"/>
        </w:rPr>
        <w:t>я</w:t>
      </w:r>
      <w:r w:rsidR="00785D6C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 w:rsidR="00785D6C">
        <w:rPr>
          <w:rFonts w:ascii="Times New Roman" w:eastAsia="Times New Roman" w:hAnsi="Times New Roman"/>
          <w:sz w:val="28"/>
          <w:szCs w:val="28"/>
        </w:rPr>
        <w:t xml:space="preserve">приложению №1 к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настоя</w:t>
      </w:r>
      <w:r w:rsidR="00785D6C">
        <w:rPr>
          <w:rFonts w:ascii="Times New Roman" w:eastAsia="Times New Roman" w:hAnsi="Times New Roman"/>
          <w:sz w:val="28"/>
          <w:szCs w:val="28"/>
        </w:rPr>
        <w:t>щ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ему</w:t>
      </w:r>
      <w:r w:rsidR="00785D6C"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785D6C" w:rsidRDefault="00925F43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785D6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A058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Pr="004768BA">
        <w:rPr>
          <w:rFonts w:ascii="Times New Roman" w:eastAsia="Times New Roman" w:hAnsi="Times New Roman"/>
          <w:sz w:val="28"/>
          <w:szCs w:val="28"/>
        </w:rPr>
        <w:t>7</w:t>
      </w:r>
      <w:r w:rsidR="00785D6C">
        <w:rPr>
          <w:rFonts w:ascii="Times New Roman" w:eastAsia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925F43" w:rsidRPr="004768BA" w:rsidRDefault="00785D6C" w:rsidP="00925F43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25F43" w:rsidRPr="004768B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7.</w:t>
      </w:r>
      <w:r w:rsidR="00925F43" w:rsidRPr="004768BA">
        <w:rPr>
          <w:rFonts w:ascii="Times New Roman" w:eastAsia="Times New Roman" w:hAnsi="Times New Roman"/>
          <w:sz w:val="28"/>
          <w:szCs w:val="28"/>
        </w:rPr>
        <w:t xml:space="preserve">Утвердить объем межбюджетных трансфертов, получаемых из бюджета муниципального образования «Старокулаткинский район» Ульяновской области, на 2021 год в сумме </w:t>
      </w:r>
      <w:r w:rsidR="00925F43">
        <w:rPr>
          <w:rFonts w:ascii="Times New Roman" w:eastAsia="Times New Roman" w:hAnsi="Times New Roman"/>
          <w:sz w:val="28"/>
          <w:szCs w:val="28"/>
        </w:rPr>
        <w:t>762,232</w:t>
      </w:r>
      <w:r w:rsidR="00925F43" w:rsidRPr="004768BA">
        <w:rPr>
          <w:rFonts w:ascii="Times New Roman" w:eastAsia="Times New Roman" w:hAnsi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546BAB" w:rsidRDefault="00925F43" w:rsidP="00785D6C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785D6C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785D6C">
        <w:rPr>
          <w:rFonts w:ascii="Times New Roman" w:eastAsia="Times New Roman" w:hAnsi="Times New Roman"/>
          <w:sz w:val="28"/>
          <w:szCs w:val="28"/>
        </w:rPr>
        <w:t>Приложение  № 5</w:t>
      </w:r>
      <w:r w:rsidR="00785D6C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Решени</w:t>
      </w:r>
      <w:r w:rsidR="00785D6C">
        <w:rPr>
          <w:rFonts w:ascii="Times New Roman" w:eastAsia="Times New Roman" w:hAnsi="Times New Roman"/>
          <w:sz w:val="28"/>
          <w:szCs w:val="28"/>
        </w:rPr>
        <w:t>я</w:t>
      </w:r>
      <w:r w:rsidR="00785D6C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 w:rsidR="00785D6C">
        <w:rPr>
          <w:rFonts w:ascii="Times New Roman" w:eastAsia="Times New Roman" w:hAnsi="Times New Roman"/>
          <w:sz w:val="28"/>
          <w:szCs w:val="28"/>
        </w:rPr>
        <w:t xml:space="preserve">приложению № 2 к 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настоя</w:t>
      </w:r>
      <w:r w:rsidR="00785D6C">
        <w:rPr>
          <w:rFonts w:ascii="Times New Roman" w:eastAsia="Times New Roman" w:hAnsi="Times New Roman"/>
          <w:sz w:val="28"/>
          <w:szCs w:val="28"/>
        </w:rPr>
        <w:t>щ</w:t>
      </w:r>
      <w:r w:rsidR="00785D6C" w:rsidRPr="00826274">
        <w:rPr>
          <w:rFonts w:ascii="Times New Roman" w:eastAsia="Times New Roman" w:hAnsi="Times New Roman"/>
          <w:sz w:val="28"/>
          <w:szCs w:val="28"/>
        </w:rPr>
        <w:t>ему</w:t>
      </w:r>
      <w:r w:rsidR="00785D6C"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1626CE" w:rsidRDefault="00546BAB" w:rsidP="00785D6C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</w:t>
      </w:r>
      <w:r w:rsidR="000B443F" w:rsidRPr="00E2396B">
        <w:rPr>
          <w:rFonts w:ascii="Times New Roman" w:eastAsia="Times New Roman" w:hAnsi="Times New Roman"/>
          <w:sz w:val="28"/>
          <w:szCs w:val="28"/>
        </w:rPr>
        <w:t xml:space="preserve">Приложение  № 13 Решения изложить в редакции согласно к приложению № </w:t>
      </w:r>
      <w:r w:rsidR="000B443F">
        <w:rPr>
          <w:rFonts w:ascii="Times New Roman" w:eastAsia="Times New Roman" w:hAnsi="Times New Roman"/>
          <w:sz w:val="28"/>
          <w:szCs w:val="28"/>
        </w:rPr>
        <w:t>3</w:t>
      </w:r>
      <w:r w:rsidR="000B443F" w:rsidRPr="00E2396B">
        <w:rPr>
          <w:rFonts w:ascii="Times New Roman" w:eastAsia="Times New Roman" w:hAnsi="Times New Roman"/>
          <w:sz w:val="28"/>
          <w:szCs w:val="28"/>
        </w:rPr>
        <w:t xml:space="preserve"> к настоящему Решению;</w:t>
      </w:r>
    </w:p>
    <w:p w:rsidR="001626CE" w:rsidRDefault="001626CE" w:rsidP="00785D6C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1.7. </w:t>
      </w:r>
      <w:r w:rsidR="000B443F">
        <w:rPr>
          <w:rFonts w:ascii="Times New Roman" w:eastAsia="Times New Roman" w:hAnsi="Times New Roman"/>
          <w:sz w:val="28"/>
          <w:szCs w:val="28"/>
        </w:rPr>
        <w:t>Приложение  № 15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Решени</w:t>
      </w:r>
      <w:r w:rsidR="000B443F">
        <w:rPr>
          <w:rFonts w:ascii="Times New Roman" w:eastAsia="Times New Roman" w:hAnsi="Times New Roman"/>
          <w:sz w:val="28"/>
          <w:szCs w:val="28"/>
        </w:rPr>
        <w:t>я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приложению № 4 к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настоя</w:t>
      </w:r>
      <w:r w:rsidR="000B443F">
        <w:rPr>
          <w:rFonts w:ascii="Times New Roman" w:eastAsia="Times New Roman" w:hAnsi="Times New Roman"/>
          <w:sz w:val="28"/>
          <w:szCs w:val="28"/>
        </w:rPr>
        <w:t>щ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ему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1626CE" w:rsidRDefault="001626CE" w:rsidP="001626CE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1.8. </w:t>
      </w:r>
      <w:r w:rsidR="000B443F">
        <w:rPr>
          <w:rFonts w:ascii="Times New Roman" w:eastAsia="Times New Roman" w:hAnsi="Times New Roman"/>
          <w:sz w:val="28"/>
          <w:szCs w:val="28"/>
        </w:rPr>
        <w:t>Приложение  № 17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Решени</w:t>
      </w:r>
      <w:r w:rsidR="000B443F">
        <w:rPr>
          <w:rFonts w:ascii="Times New Roman" w:eastAsia="Times New Roman" w:hAnsi="Times New Roman"/>
          <w:sz w:val="28"/>
          <w:szCs w:val="28"/>
        </w:rPr>
        <w:t>я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приложению № 5 к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настоя</w:t>
      </w:r>
      <w:r w:rsidR="000B443F">
        <w:rPr>
          <w:rFonts w:ascii="Times New Roman" w:eastAsia="Times New Roman" w:hAnsi="Times New Roman"/>
          <w:sz w:val="28"/>
          <w:szCs w:val="28"/>
        </w:rPr>
        <w:t>щ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ему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1626CE" w:rsidRDefault="00374FCC" w:rsidP="00785D6C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2396B">
        <w:rPr>
          <w:rFonts w:ascii="Times New Roman" w:eastAsia="Times New Roman" w:hAnsi="Times New Roman"/>
          <w:sz w:val="28"/>
          <w:szCs w:val="28"/>
        </w:rPr>
        <w:t xml:space="preserve">1.9. </w:t>
      </w:r>
      <w:r w:rsidR="000B443F">
        <w:rPr>
          <w:rFonts w:ascii="Times New Roman" w:eastAsia="Times New Roman" w:hAnsi="Times New Roman"/>
          <w:sz w:val="28"/>
          <w:szCs w:val="28"/>
        </w:rPr>
        <w:t>Приложение  № 20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Решени</w:t>
      </w:r>
      <w:r w:rsidR="000B443F">
        <w:rPr>
          <w:rFonts w:ascii="Times New Roman" w:eastAsia="Times New Roman" w:hAnsi="Times New Roman"/>
          <w:sz w:val="28"/>
          <w:szCs w:val="28"/>
        </w:rPr>
        <w:t>я</w:t>
      </w:r>
      <w:r w:rsidR="000B443F" w:rsidRPr="00785D6C">
        <w:rPr>
          <w:rFonts w:ascii="Times New Roman" w:eastAsia="Times New Roman" w:hAnsi="Times New Roman"/>
          <w:sz w:val="28"/>
          <w:szCs w:val="28"/>
        </w:rPr>
        <w:t xml:space="preserve">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 xml:space="preserve">изложить в редакции согласно к 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приложению № 6 к 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настоя</w:t>
      </w:r>
      <w:r w:rsidR="000B443F">
        <w:rPr>
          <w:rFonts w:ascii="Times New Roman" w:eastAsia="Times New Roman" w:hAnsi="Times New Roman"/>
          <w:sz w:val="28"/>
          <w:szCs w:val="28"/>
        </w:rPr>
        <w:t>щ</w:t>
      </w:r>
      <w:r w:rsidR="000B443F" w:rsidRPr="00826274">
        <w:rPr>
          <w:rFonts w:ascii="Times New Roman" w:eastAsia="Times New Roman" w:hAnsi="Times New Roman"/>
          <w:sz w:val="28"/>
          <w:szCs w:val="28"/>
        </w:rPr>
        <w:t>ему</w:t>
      </w:r>
      <w:r w:rsidR="000B443F">
        <w:rPr>
          <w:rFonts w:ascii="Times New Roman" w:eastAsia="Times New Roman" w:hAnsi="Times New Roman"/>
          <w:sz w:val="28"/>
          <w:szCs w:val="28"/>
        </w:rPr>
        <w:t xml:space="preserve"> Решению;</w:t>
      </w:r>
    </w:p>
    <w:p w:rsidR="00596DA4" w:rsidRDefault="00256341" w:rsidP="00596DA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DA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D9017C" w:rsidRPr="00596DA4">
        <w:rPr>
          <w:rFonts w:ascii="Times New Roman" w:hAnsi="Times New Roman" w:cs="Times New Roman"/>
          <w:sz w:val="28"/>
          <w:szCs w:val="28"/>
        </w:rPr>
        <w:t>на следующий день после дня его</w:t>
      </w:r>
      <w:r w:rsidR="00596DA4" w:rsidRPr="00596DA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(обнародования).</w:t>
      </w:r>
    </w:p>
    <w:p w:rsidR="00256341" w:rsidRPr="00596DA4" w:rsidRDefault="00D9017C" w:rsidP="00596DA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96DA4">
        <w:rPr>
          <w:rFonts w:ascii="Times New Roman" w:hAnsi="Times New Roman" w:cs="Times New Roman"/>
          <w:sz w:val="28"/>
          <w:szCs w:val="28"/>
        </w:rPr>
        <w:t xml:space="preserve"> </w:t>
      </w:r>
      <w:r w:rsidR="00256341" w:rsidRPr="00596DA4">
        <w:rPr>
          <w:rFonts w:ascii="Times New Roman" w:hAnsi="Times New Roman" w:cs="Times New Roman"/>
          <w:sz w:val="28"/>
          <w:szCs w:val="28"/>
        </w:rPr>
        <w:br/>
      </w:r>
    </w:p>
    <w:p w:rsidR="00E514A6" w:rsidRDefault="00E514A6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530" w:rsidRPr="0049586F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2653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86F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52653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526530" w:rsidRPr="0049586F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9586F">
        <w:rPr>
          <w:rFonts w:ascii="Times New Roman" w:hAnsi="Times New Roman" w:cs="Times New Roman"/>
          <w:b/>
          <w:sz w:val="28"/>
          <w:szCs w:val="28"/>
        </w:rPr>
        <w:t xml:space="preserve">  М.З. Бекеров </w:t>
      </w:r>
    </w:p>
    <w:p w:rsidR="001D4F6B" w:rsidRDefault="001D4F6B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943525" w:rsidRDefault="00943525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EE5984" w:rsidRDefault="00EE5984" w:rsidP="008E4665">
      <w:pPr>
        <w:jc w:val="both"/>
      </w:pPr>
    </w:p>
    <w:p w:rsidR="00943525" w:rsidRDefault="00943525" w:rsidP="008E4665">
      <w:pPr>
        <w:jc w:val="both"/>
      </w:pPr>
    </w:p>
    <w:p w:rsidR="00EE5984" w:rsidRPr="008943ED" w:rsidRDefault="00EE5984" w:rsidP="00EE5984">
      <w:pPr>
        <w:pStyle w:val="a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943ED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1</w:t>
      </w:r>
    </w:p>
    <w:p w:rsidR="00EE5984" w:rsidRDefault="00EE5984" w:rsidP="00943525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</w:p>
    <w:p w:rsidR="00943525" w:rsidRPr="00943525" w:rsidRDefault="00943525" w:rsidP="00943525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Приложение №3</w:t>
      </w:r>
    </w:p>
    <w:p w:rsidR="00943525" w:rsidRPr="00943525" w:rsidRDefault="00943525" w:rsidP="00943525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к решению Совета депутатов МО</w:t>
      </w:r>
    </w:p>
    <w:p w:rsidR="00943525" w:rsidRPr="00943525" w:rsidRDefault="00943525" w:rsidP="00943525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Зеленовское сельское поселение</w:t>
      </w:r>
    </w:p>
    <w:p w:rsidR="00943525" w:rsidRPr="00943525" w:rsidRDefault="00943525" w:rsidP="00943525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Pr="00F84BCF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4BCF">
        <w:rPr>
          <w:rFonts w:ascii="Times New Roman" w:eastAsia="Times New Roman" w:hAnsi="Times New Roman"/>
          <w:b/>
          <w:bCs/>
          <w:sz w:val="24"/>
          <w:szCs w:val="24"/>
        </w:rPr>
        <w:t>Объем поступлений доходов в бюджет муниципального образования Зеленовское сельское поселение Старокулаткинского района Ульяновской области по кодам классификации доходов на 2021 год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2410"/>
        <w:gridCol w:w="5048"/>
        <w:gridCol w:w="1155"/>
      </w:tblGrid>
      <w:tr w:rsidR="00943525" w:rsidRPr="00AB552B" w:rsidTr="009832DF">
        <w:trPr>
          <w:trHeight w:val="510"/>
        </w:trPr>
        <w:tc>
          <w:tcPr>
            <w:tcW w:w="3652" w:type="dxa"/>
            <w:gridSpan w:val="2"/>
            <w:tcBorders>
              <w:bottom w:val="single" w:sz="4" w:space="0" w:color="000000"/>
            </w:tcBorders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048" w:type="dxa"/>
            <w:vMerge w:val="restart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администратора бюджета / Наименование кода классификации доходов бюджета</w:t>
            </w:r>
          </w:p>
        </w:tc>
        <w:tc>
          <w:tcPr>
            <w:tcW w:w="1155" w:type="dxa"/>
            <w:vMerge w:val="restart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43525" w:rsidRPr="00AB552B" w:rsidTr="009832DF">
        <w:trPr>
          <w:trHeight w:val="10"/>
        </w:trPr>
        <w:tc>
          <w:tcPr>
            <w:tcW w:w="1242" w:type="dxa"/>
            <w:tcBorders>
              <w:top w:val="single" w:sz="4" w:space="0" w:color="000000"/>
            </w:tcBorders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лавного администратора доходов бюджета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и подвида доходов бюджета</w:t>
            </w:r>
          </w:p>
        </w:tc>
        <w:tc>
          <w:tcPr>
            <w:tcW w:w="5048" w:type="dxa"/>
            <w:vMerge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vMerge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613" w:type="dxa"/>
            <w:gridSpan w:val="3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Муниципальное учреждение Администрация муниципального образования Зеленовское сельское поселение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962,00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150,00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1 05 00000 00 0000 000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1 05 03000 00 0000 110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1 05 03010 01 0000 110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1 06 00000 00 0000 000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742,00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1 06 01030 00 0000 110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42,00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1 06 01030 10 0000 110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1 06 06000 00 0000 110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Земельный налог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700,00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1 06 06040 00 0000 110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1 06 06043 10 0000 110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3135,640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3135,640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2 02 10000 00 0000 150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1985,574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2 02 15001 00 0000 150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на выравнивание  бюджетной обеспеченности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1985,574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2 02 15001 10 0000 150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1985,574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109,856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2 02 35118 00 0000 150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109,280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2 02 35118 10 0000 150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109,280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2 02 30024 00 0000 150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Субвенции местным бюджетам на выполнение переда-ваемых полномочий субъектов Российской Федерации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0,576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2 02 30024 10 0000 150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Субвенции бюджетам поселений на выполнение переда-ваемых полномочий субъектов Российской Федерации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0,576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202 25555 00 0000 150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202 25555 00 0000 150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200,00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202 29999 10 0000 150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77,978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762,232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2 02 49999 00 0000 150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межбюджетные трансферты,  передаваемые бюджетам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4034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762,232</w:t>
            </w:r>
          </w:p>
        </w:tc>
      </w:tr>
      <w:tr w:rsidR="00943525" w:rsidRPr="00AB552B" w:rsidTr="009832DF"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2 02 49999 10 0000 150</w:t>
            </w: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межбюджетные трансферты,  передаваемые бюджетам сельских поселений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762,232</w:t>
            </w:r>
          </w:p>
        </w:tc>
      </w:tr>
      <w:tr w:rsidR="00943525" w:rsidRPr="00AB552B" w:rsidTr="009832DF">
        <w:trPr>
          <w:trHeight w:val="376"/>
        </w:trPr>
        <w:tc>
          <w:tcPr>
            <w:tcW w:w="1242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 доходов</w:t>
            </w:r>
          </w:p>
        </w:tc>
        <w:tc>
          <w:tcPr>
            <w:tcW w:w="1155" w:type="dxa"/>
          </w:tcPr>
          <w:p w:rsidR="00943525" w:rsidRPr="0040346E" w:rsidRDefault="00943525" w:rsidP="0040346E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4097,640</w:t>
            </w:r>
          </w:p>
        </w:tc>
      </w:tr>
    </w:tbl>
    <w:p w:rsidR="00943525" w:rsidRDefault="00943525" w:rsidP="00943525">
      <w:pPr>
        <w:pStyle w:val="a9"/>
        <w:jc w:val="right"/>
      </w:pPr>
    </w:p>
    <w:p w:rsidR="00943525" w:rsidRDefault="00943525" w:rsidP="00943525">
      <w:pPr>
        <w:pStyle w:val="a9"/>
        <w:jc w:val="right"/>
      </w:pPr>
    </w:p>
    <w:p w:rsidR="00943525" w:rsidRDefault="00943525" w:rsidP="00943525">
      <w:pPr>
        <w:pStyle w:val="a9"/>
        <w:jc w:val="right"/>
      </w:pPr>
    </w:p>
    <w:p w:rsidR="00943525" w:rsidRPr="00BE37B2" w:rsidRDefault="00680DC7" w:rsidP="00943525">
      <w:pPr>
        <w:pStyle w:val="a9"/>
        <w:jc w:val="right"/>
        <w:rPr>
          <w:b/>
        </w:rPr>
      </w:pPr>
      <w:r w:rsidRPr="00BE37B2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2</w:t>
      </w:r>
    </w:p>
    <w:p w:rsidR="00943525" w:rsidRDefault="00943525" w:rsidP="00943525">
      <w:pPr>
        <w:pStyle w:val="a9"/>
        <w:jc w:val="right"/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№5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155D9E" w:rsidRPr="00943525" w:rsidRDefault="00155D9E" w:rsidP="00155D9E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3438E8" w:rsidRDefault="003438E8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3525" w:rsidRPr="00E445C6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445C6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субсидий, предоставляемых из бюджетов иных</w:t>
      </w:r>
    </w:p>
    <w:p w:rsidR="00943525" w:rsidRPr="00E445C6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445C6">
        <w:rPr>
          <w:rFonts w:ascii="Times New Roman" w:eastAsia="Times New Roman" w:hAnsi="Times New Roman"/>
          <w:b/>
          <w:bCs/>
          <w:sz w:val="24"/>
          <w:szCs w:val="24"/>
        </w:rPr>
        <w:t>муниципальных образований бюджету муниципального образования Зеленовское сельское поселение Старокулаткинского района Ульяновской области в соответствии с соглашениями, заключенными между местными администрациями муниципального образования Зеленовское сельское поселение Старокулаткинского района Ульяновской области</w:t>
      </w:r>
      <w:r w:rsidRPr="00E445C6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E445C6">
        <w:rPr>
          <w:rFonts w:ascii="Times New Roman" w:eastAsia="Times New Roman" w:hAnsi="Times New Roman"/>
          <w:b/>
          <w:bCs/>
          <w:sz w:val="24"/>
          <w:szCs w:val="24"/>
        </w:rPr>
        <w:t>и иных муниципальных образований на 2021 год</w:t>
      </w:r>
    </w:p>
    <w:p w:rsidR="00943525" w:rsidRPr="00E445C6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445C6">
        <w:rPr>
          <w:rFonts w:ascii="Times New Roman" w:eastAsia="Times New Roman" w:hAnsi="Times New Roman"/>
          <w:b/>
          <w:bCs/>
          <w:sz w:val="24"/>
          <w:szCs w:val="24"/>
        </w:rPr>
        <w:t>(очередной финансовый год)</w:t>
      </w:r>
    </w:p>
    <w:p w:rsidR="00943525" w:rsidRPr="00F103CF" w:rsidRDefault="00943525" w:rsidP="00F103CF">
      <w:pPr>
        <w:pStyle w:val="10"/>
        <w:jc w:val="right"/>
        <w:rPr>
          <w:rFonts w:ascii="Times New Roman" w:eastAsia="Times New Roman" w:hAnsi="Times New Roman" w:cs="Times New Roman"/>
        </w:rPr>
      </w:pPr>
      <w:r w:rsidRPr="00F103CF">
        <w:rPr>
          <w:rFonts w:ascii="Times New Roman" w:eastAsia="Times New Roman" w:hAnsi="Times New Roman" w:cs="Times New Roman"/>
        </w:rPr>
        <w:t>(тыс.руб.)</w:t>
      </w:r>
    </w:p>
    <w:tbl>
      <w:tblPr>
        <w:tblStyle w:val="aa"/>
        <w:tblW w:w="0" w:type="auto"/>
        <w:tblLook w:val="04A0"/>
      </w:tblPr>
      <w:tblGrid>
        <w:gridCol w:w="1814"/>
        <w:gridCol w:w="1753"/>
        <w:gridCol w:w="1937"/>
        <w:gridCol w:w="2369"/>
        <w:gridCol w:w="1697"/>
      </w:tblGrid>
      <w:tr w:rsidR="00943525" w:rsidRPr="00F103CF" w:rsidTr="009832DF">
        <w:trPr>
          <w:trHeight w:val="299"/>
        </w:trPr>
        <w:tc>
          <w:tcPr>
            <w:tcW w:w="3942" w:type="dxa"/>
            <w:gridSpan w:val="2"/>
            <w:tcBorders>
              <w:bottom w:val="single" w:sz="4" w:space="0" w:color="000000"/>
            </w:tcBorders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Код классификации доходов бюджета</w:t>
            </w:r>
          </w:p>
        </w:tc>
        <w:tc>
          <w:tcPr>
            <w:tcW w:w="1971" w:type="dxa"/>
            <w:vMerge w:val="restart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Наименование субсидии</w:t>
            </w:r>
          </w:p>
        </w:tc>
        <w:tc>
          <w:tcPr>
            <w:tcW w:w="1971" w:type="dxa"/>
            <w:vMerge w:val="restart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Наименование муниципального образования предоставившего субсидии</w:t>
            </w:r>
          </w:p>
        </w:tc>
        <w:tc>
          <w:tcPr>
            <w:tcW w:w="1971" w:type="dxa"/>
            <w:vMerge w:val="restart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943525" w:rsidRPr="00F103CF" w:rsidTr="009832DF">
        <w:trPr>
          <w:trHeight w:val="10"/>
        </w:trPr>
        <w:tc>
          <w:tcPr>
            <w:tcW w:w="1971" w:type="dxa"/>
            <w:tcBorders>
              <w:top w:val="single" w:sz="4" w:space="0" w:color="000000"/>
            </w:tcBorders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Главного адми-нистратора до-ходов бюджета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Вида и подвида доходов бюджета</w:t>
            </w:r>
          </w:p>
        </w:tc>
        <w:tc>
          <w:tcPr>
            <w:tcW w:w="1971" w:type="dxa"/>
            <w:vMerge/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</w:p>
        </w:tc>
      </w:tr>
      <w:tr w:rsidR="00943525" w:rsidRPr="00F103CF" w:rsidTr="009832DF"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43525" w:rsidRPr="00F103CF" w:rsidTr="009832DF"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Иные межбюджетные трансферты,  передаваемые бюджетам сельских поселений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МО «Старокулаткинский район»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300,00</w:t>
            </w:r>
          </w:p>
        </w:tc>
      </w:tr>
      <w:tr w:rsidR="00943525" w:rsidRPr="00F103CF" w:rsidTr="009832DF"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Иные межбюджетные трансферты,  передаваемые бюджетам сельских поселений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Ульяновской области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62,232</w:t>
            </w:r>
          </w:p>
        </w:tc>
      </w:tr>
      <w:tr w:rsidR="00943525" w:rsidRPr="00F103CF" w:rsidTr="009832DF"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  <w:b/>
              </w:rPr>
              <w:t>202 29999 10 0000 150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</w:rPr>
              <w:t>МО «Старокулаткинский район»</w:t>
            </w:r>
          </w:p>
        </w:tc>
        <w:tc>
          <w:tcPr>
            <w:tcW w:w="1971" w:type="dxa"/>
          </w:tcPr>
          <w:p w:rsidR="00943525" w:rsidRPr="00F103CF" w:rsidRDefault="00943525" w:rsidP="00F103CF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F103CF">
              <w:rPr>
                <w:rFonts w:ascii="Times New Roman" w:eastAsia="Times New Roman" w:hAnsi="Times New Roman" w:cs="Times New Roman"/>
                <w:b/>
              </w:rPr>
              <w:t>77,978</w:t>
            </w:r>
          </w:p>
        </w:tc>
      </w:tr>
    </w:tbl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Pr="00BE37B2" w:rsidRDefault="00DF4B49" w:rsidP="00DF4B49">
      <w:pPr>
        <w:pStyle w:val="a9"/>
        <w:jc w:val="right"/>
        <w:rPr>
          <w:b/>
        </w:rPr>
      </w:pPr>
      <w:r w:rsidRPr="00BE37B2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3</w:t>
      </w: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№13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FD0742" w:rsidRPr="00943525" w:rsidRDefault="00FD0742" w:rsidP="00FD0742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FD0742" w:rsidRDefault="00FD0742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Pr="005A4502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4502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бюджета муниципального образования Зеленовское сельское поселение Старокулаткинского района Ульяновской области</w:t>
      </w:r>
      <w:r w:rsidRPr="005A450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5A4502">
        <w:rPr>
          <w:rFonts w:ascii="Times New Roman" w:eastAsia="Times New Roman" w:hAnsi="Times New Roman"/>
          <w:b/>
          <w:bCs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a"/>
        <w:tblW w:w="0" w:type="auto"/>
        <w:tblLayout w:type="fixed"/>
        <w:tblLook w:val="04A0"/>
      </w:tblPr>
      <w:tblGrid>
        <w:gridCol w:w="3794"/>
        <w:gridCol w:w="992"/>
        <w:gridCol w:w="956"/>
        <w:gridCol w:w="1734"/>
        <w:gridCol w:w="1068"/>
        <w:gridCol w:w="1311"/>
      </w:tblGrid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956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подраздела</w:t>
            </w:r>
          </w:p>
        </w:tc>
        <w:tc>
          <w:tcPr>
            <w:tcW w:w="1734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068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311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6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4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68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11" w:type="dxa"/>
          </w:tcPr>
          <w:p w:rsidR="00943525" w:rsidRPr="00203C67" w:rsidRDefault="00943525" w:rsidP="00203C6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2875,11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83,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11 0 00 02000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1083,70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709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,24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475,45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143,59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работ,  услуг в сфере информационно-</w:t>
            </w: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коммуникационных технологий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374,46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374,46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287,60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11 0 00 07050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1788,41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1788,41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1726,176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1091,10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870,214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220,890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232,50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 xml:space="preserve">Осуществление переданных органам местного самоуправления гос. </w:t>
            </w:r>
            <w:r w:rsidRPr="00203C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Полномочий, уполномоченных составлять протоколы 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0,576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Взносы на выплаты по оплате труда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11 0 00 71020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11 0 00 73060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11 0 00 73060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11 0 00 73060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11 0 00 70440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11 0 00 70440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307,22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11 0 00 70440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выплаты, за исключением  фонда оплаты труда учреждений, лицам, </w:t>
            </w: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20 000 73080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Фонд оплаты труда казенных учреждений 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83,950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52 1  00 51180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25,330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11 0 00 27990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62 0 00 00000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62 0 01 00120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141,003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по землеустройству 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землепользованию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11 0 03 40030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Реализация мероприятий по устойчивому развитию сельских территорий (поддержка местных инициатив граждан, проживающих в сельской местности)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93202L5677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93202L5677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мероприятий по благоустройству родников в рамках государственной программы Ульяновской области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82,003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благоустройству родников в рамках государственной программы Ульяновской области «Охрана окружающей среды и восстановление природных ресурсов Ульяновской области на 2014-2021годы»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6600070050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77,978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 мероприятий по благоустройству родников в рамках государственной программы Ульяновской области «Охравна окружающей среды и восстановление природных ресурсов Ульяновской области на 2014-2021годы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66000</w:t>
            </w: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03C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0050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4,025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«Программа поддержки предпринимательства МО ЗСП»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63 0 00 00000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«Программа поддержки предпринимательства МО ЗСП»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63 0 01 00130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945,247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937,247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622,637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288,588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11 0 00 60001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288,588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Строительство и содержание автомобильных дорог и сооружений на них в границах </w:t>
            </w: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городских округов и сельских поселений в рамках благоустройства  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11 0 00 60002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34,049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11 0 00 60005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34,049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64 0 00 000160 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мероприятий МП 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64 0 01 001140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64 0 01 00140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«Комплексное развитие систем коммунальной инфраструктуры МО ЗСП на 2016-2025гг»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65 0 00 00000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«Комплексное развитие систем коммунальной инфраструктуры МО ЗСП на 2016-2025гг»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65 0 01 00150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65 0 01 00150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«Реконструкция уличного освещения населенных пунктов МО Зеленовское сельское поселение Старокулаткинского района Ульяновской области на 2021-2022гг»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66 0 00 00000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66,05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мероприятий МП «Реконструкция уличного освещения населенных пунктов МО Зеленовское сельское поселение Старокулаткинского района Ульяновской области на 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2021-2022гг.г»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66,05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66 0 01 00160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66,05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Финансирование расходных обязательств по развитию 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территориальных общественных самоуправлений</w:t>
            </w: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расположенных в границах поселений и городских округов Ульяновской области в части мероприятий по благоустройству на 2021год и на плановый период 2022-2023гг.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98 0 04 71500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233,550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98 0 04 71500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 расходов по развитию территориальных общественных самоуправлений, расположенных в границах поселений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66 0 00  C1500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33,550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софинансированию расходов по развитию территориальных общественных самоуправлений, расположенных в границах поселений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66 0 00  C1500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33,550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66 0 00  C1500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33,550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highlight w:val="yellow"/>
              </w:rPr>
            </w:pPr>
            <w:r w:rsidRPr="00203C67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15,00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203C6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11 0 00 53300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2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Мероприятия в рамках </w:t>
            </w:r>
            <w:r w:rsidRPr="00203C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непрограммных направлений деятельности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center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3C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11 0 00 51297</w:t>
            </w: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03C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43525" w:rsidRPr="004A5AC2" w:rsidTr="009832DF">
        <w:tc>
          <w:tcPr>
            <w:tcW w:w="379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6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bottom"/>
          </w:tcPr>
          <w:p w:rsidR="00943525" w:rsidRPr="00203C67" w:rsidRDefault="00943525" w:rsidP="00203C6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3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4097,640</w:t>
            </w:r>
          </w:p>
        </w:tc>
      </w:tr>
    </w:tbl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DF4B49" w:rsidRDefault="00DF4B49" w:rsidP="00943525">
      <w:pPr>
        <w:pStyle w:val="a9"/>
        <w:jc w:val="right"/>
        <w:rPr>
          <w:rFonts w:ascii="Times New Roman" w:eastAsia="Times New Roman" w:hAnsi="Times New Roman"/>
        </w:rPr>
      </w:pPr>
    </w:p>
    <w:p w:rsidR="002C3582" w:rsidRPr="00250E52" w:rsidRDefault="002C3582" w:rsidP="002C3582">
      <w:pPr>
        <w:pStyle w:val="a9"/>
        <w:jc w:val="right"/>
        <w:rPr>
          <w:b/>
        </w:rPr>
      </w:pPr>
      <w:r w:rsidRPr="00250E52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4</w:t>
      </w:r>
    </w:p>
    <w:p w:rsidR="002C3582" w:rsidRDefault="002C3582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№15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FD0742" w:rsidRPr="00943525" w:rsidRDefault="00FD0742" w:rsidP="00FD0742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FD0742" w:rsidRDefault="00FD0742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</w:pPr>
    </w:p>
    <w:p w:rsidR="00943525" w:rsidRPr="00EA531B" w:rsidRDefault="00943525" w:rsidP="00943525">
      <w:pPr>
        <w:pStyle w:val="a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Pr="00EA531B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Зеленовское сельское поселение Старокулаткинского района Ульяновской области</w:t>
      </w:r>
      <w:r w:rsidRPr="00EA531B">
        <w:rPr>
          <w:rFonts w:ascii="Times New Roman" w:eastAsia="Times New Roman" w:hAnsi="Times New Roman" w:cs="Times New Roman,Italic"/>
          <w:b/>
          <w:bCs/>
          <w:i/>
          <w:sz w:val="24"/>
          <w:szCs w:val="24"/>
        </w:rPr>
        <w:t xml:space="preserve"> </w:t>
      </w:r>
      <w:r w:rsidRPr="00EA53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 год</w:t>
      </w:r>
    </w:p>
    <w:p w:rsidR="00943525" w:rsidRDefault="00943525" w:rsidP="00943525">
      <w:pPr>
        <w:pStyle w:val="a9"/>
        <w:jc w:val="right"/>
      </w:pPr>
      <w:r>
        <w:rPr>
          <w:rFonts w:ascii="Times New Roman" w:eastAsia="Times New Roman" w:hAnsi="Times New Roman"/>
        </w:rPr>
        <w:t>(тыс.руб.)</w:t>
      </w:r>
    </w:p>
    <w:tbl>
      <w:tblPr>
        <w:tblStyle w:val="aa"/>
        <w:tblW w:w="10031" w:type="dxa"/>
        <w:tblLayout w:type="fixed"/>
        <w:tblLook w:val="04A0"/>
      </w:tblPr>
      <w:tblGrid>
        <w:gridCol w:w="3369"/>
        <w:gridCol w:w="850"/>
        <w:gridCol w:w="709"/>
        <w:gridCol w:w="726"/>
        <w:gridCol w:w="1400"/>
        <w:gridCol w:w="851"/>
        <w:gridCol w:w="1134"/>
        <w:gridCol w:w="992"/>
      </w:tblGrid>
      <w:tr w:rsidR="00943525" w:rsidRPr="004A5AC2" w:rsidTr="009832DF">
        <w:trPr>
          <w:trHeight w:val="510"/>
        </w:trPr>
        <w:tc>
          <w:tcPr>
            <w:tcW w:w="3369" w:type="dxa"/>
            <w:vMerge w:val="restart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распределителя бюджета</w:t>
            </w:r>
          </w:p>
        </w:tc>
        <w:tc>
          <w:tcPr>
            <w:tcW w:w="3686" w:type="dxa"/>
            <w:gridSpan w:val="4"/>
            <w:vMerge w:val="restart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43525" w:rsidRPr="004A5AC2" w:rsidTr="009832DF">
        <w:trPr>
          <w:trHeight w:val="276"/>
        </w:trPr>
        <w:tc>
          <w:tcPr>
            <w:tcW w:w="3369" w:type="dxa"/>
            <w:vMerge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средства вышестоящих бюджетов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  <w:vMerge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44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A4C5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4097,640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43525" w:rsidRPr="004A5AC2" w:rsidTr="009832DF">
        <w:trPr>
          <w:trHeight w:val="254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2875,11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2690,592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1083,70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1083,70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11 0 00 020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1083,70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96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709,24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619,04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619,04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475,45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475,45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143,59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143,59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работ,  услуг в сфере информационно-коммуникационных технологий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86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9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Глава исполнительно-распорядительного органа муниципального образования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374,46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374,46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374,46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374,46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287,60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287,60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11 0 00 02080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</w:tr>
      <w:tr w:rsidR="00943525" w:rsidRPr="004A5AC2" w:rsidTr="009832DF">
        <w:trPr>
          <w:trHeight w:val="27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11 0 00 07050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11 0 00 07050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1788,41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Учреждение по обеспечению хозяйственного обслуживания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1788,41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1726,176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1091,10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992,074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870,214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761,961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220,890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230,113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64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68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11 0 00 93990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Осуществление переданных органам местного самоуправления гос. Полномочий, уполномоченных составлять протоколы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0,576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0,576</w:t>
            </w:r>
          </w:p>
        </w:tc>
      </w:tr>
      <w:tr w:rsidR="00943525" w:rsidRPr="004A5AC2" w:rsidTr="009832DF">
        <w:trPr>
          <w:trHeight w:val="26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943525" w:rsidRPr="004A5AC2" w:rsidTr="009832DF">
        <w:trPr>
          <w:trHeight w:val="278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Взносы на выплаты по оплате труда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11 0 00 71020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11 0 00 73060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11 0 00 73060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11 0 00 73060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11 0 00 70440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400,00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11 0 00 70440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307,22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307,22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11 0 00 70440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Мероприятия предоставление лицам, осуществляющим полномочия сельского старосты, ежемесячной денежной выплаты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20 000 73080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62,232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предоставлению лицам, осуществляющим полномочия сельского старосты, ежемесячной денежной выплаты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20 000 73080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выплаты, за исключением 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20 000 73080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62,232</w:t>
            </w:r>
          </w:p>
        </w:tc>
      </w:tr>
      <w:tr w:rsidR="00943525" w:rsidRPr="004A5AC2" w:rsidTr="009832DF">
        <w:trPr>
          <w:trHeight w:val="303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109,280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83,950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83,950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52 1 00 51180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25,330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11 0 00 27990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 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62 0 00 00000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62 0 01 00120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141,003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11 0 03 40030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Реализация мероприятий по устойчивому развитию сельских территорий (поддержка местных инициатив граждан, проживающих в сельской местности)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93202R5677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93202R5677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Реализация мероприятий по благоустройству родников в рамках государственной программы Ульяновской области</w:t>
            </w:r>
          </w:p>
        </w:tc>
        <w:tc>
          <w:tcPr>
            <w:tcW w:w="850" w:type="dxa"/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82,003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77,978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мероприятий по благоустройству родников в рамках государственной программы Ульяновской области «Охрана окружающей среды и восстановление природных ресурсов Ульяновской области на 2014-2021годы»</w:t>
            </w:r>
          </w:p>
        </w:tc>
        <w:tc>
          <w:tcPr>
            <w:tcW w:w="850" w:type="dxa"/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6600070050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77,978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77,978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 мероприятий по благоустройству родников в рамках государственной программы Ульяновской области «Охравна окружающей среды и восстановление природных ресурсов Ульяновской области на 2014-2021годы</w:t>
            </w:r>
          </w:p>
        </w:tc>
        <w:tc>
          <w:tcPr>
            <w:tcW w:w="850" w:type="dxa"/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66000</w:t>
            </w: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E57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0050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«Программа поддержки предпринимательства муниципального образования Зеленовское сельское поселение»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63 0 00 00000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«Программа поддержки предпринимательства муниципального образования Зеленовское сельское поселение»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63 0 01 00130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63 0 01 00130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937,247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</w:tr>
      <w:tr w:rsidR="00943525" w:rsidRPr="004A5AC2" w:rsidTr="009832DF">
        <w:trPr>
          <w:trHeight w:val="23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937,247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500,00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622,637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300,00</w:t>
            </w:r>
          </w:p>
        </w:tc>
      </w:tr>
      <w:tr w:rsidR="00943525" w:rsidRPr="004A5AC2" w:rsidTr="009832DF">
        <w:trPr>
          <w:trHeight w:val="286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288,588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11 0 00 60001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288,588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Строительство и содержание автомобильных дорог и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11 0 00 60002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34,049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11 0 00 60005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64 0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64 0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64 0 01 001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«Комплексное развитие систем коммунальной инфраструктуры МО ЗСП на 2016-2025гг»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65 0 00 00000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«Комплексное развитие систем коммунальной инфраструктуры МО ЗСП на 2016-2025гг»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65 0 01 00150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65 0 01 00150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2021-2022гг»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66 0 00 00000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МП «Реконструкция уличного освещения населенных пунктов МО ЗСП Старокулаткинского района Ульяновской области на 2021-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2022гг»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66 0 01 00160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66 0 01 00160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расходных обязательств по развитию территориальных общественных самоуправлений, расположенных в границах поселений и городских округов Ульяновской области в части мероприятий по благоустройству на 2019 год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98 0 04 71500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98 0 04 71500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Софинансирование расходов по развитию территориальных общественных самоуправлений, расположенных в границах поселений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66 0 00 C1500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66 0 00 C1500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5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11 0 00 50013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26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 w:rsidRPr="00FE5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 w:rsidRPr="00FE57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в области социальной политики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FE57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11 0 00 53300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E5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322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Мероприятия в рамках непрограммных направлений </w:t>
            </w:r>
            <w:r w:rsidRPr="00FE57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510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11 0 00 51297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E57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3525" w:rsidRPr="004A5AC2" w:rsidTr="009832DF">
        <w:trPr>
          <w:trHeight w:val="312"/>
        </w:trPr>
        <w:tc>
          <w:tcPr>
            <w:tcW w:w="3369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4097,640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3525" w:rsidRPr="00FE5717" w:rsidRDefault="00943525" w:rsidP="00FE571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525" w:rsidRDefault="00943525" w:rsidP="00943525">
      <w:pPr>
        <w:pStyle w:val="a9"/>
        <w:jc w:val="center"/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122FD7" w:rsidRDefault="00122FD7" w:rsidP="00943525">
      <w:pPr>
        <w:pStyle w:val="a9"/>
        <w:jc w:val="right"/>
        <w:rPr>
          <w:rFonts w:ascii="Times New Roman" w:eastAsia="Times New Roman" w:hAnsi="Times New Roman"/>
        </w:rPr>
      </w:pPr>
    </w:p>
    <w:p w:rsidR="00C74234" w:rsidRPr="00E178A5" w:rsidRDefault="00C74234" w:rsidP="00C74234">
      <w:pPr>
        <w:pStyle w:val="a9"/>
        <w:jc w:val="right"/>
        <w:rPr>
          <w:b/>
        </w:rPr>
      </w:pPr>
      <w:r w:rsidRPr="00E178A5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5</w:t>
      </w:r>
    </w:p>
    <w:p w:rsidR="00C74234" w:rsidRDefault="00C74234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№17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FD0742" w:rsidRPr="00943525" w:rsidRDefault="00FD0742" w:rsidP="00FD0742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943525" w:rsidRDefault="00943525" w:rsidP="00943525">
      <w:pPr>
        <w:pStyle w:val="a9"/>
        <w:jc w:val="center"/>
        <w:rPr>
          <w:b/>
          <w:bCs/>
        </w:rPr>
      </w:pPr>
    </w:p>
    <w:p w:rsidR="00943525" w:rsidRPr="00A3383F" w:rsidRDefault="00943525" w:rsidP="00A3383F">
      <w:pPr>
        <w:pStyle w:val="10"/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A3383F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Перечень муниципальных программ </w:t>
      </w:r>
      <w:r w:rsidRPr="00A3383F">
        <w:rPr>
          <w:rFonts w:ascii="Times New Roman" w:eastAsia="Times New Roman" w:hAnsi="Times New Roman" w:cs="Times New Roman"/>
          <w:b/>
        </w:rPr>
        <w:t>муниципального образования Зеленовское сельское поселение Старокулаткинского района Ульяновской области</w:t>
      </w:r>
      <w:r w:rsidRPr="00A3383F">
        <w:rPr>
          <w:rFonts w:ascii="Times New Roman" w:eastAsia="Times New Roman,Italic" w:hAnsi="Times New Roman" w:cs="Times New Roman"/>
          <w:b/>
          <w:i/>
          <w:szCs w:val="20"/>
        </w:rPr>
        <w:t xml:space="preserve">, </w:t>
      </w:r>
      <w:r w:rsidRPr="00A3383F">
        <w:rPr>
          <w:rFonts w:ascii="Times New Roman" w:eastAsia="Times New Roman" w:hAnsi="Times New Roman" w:cs="Times New Roman"/>
          <w:b/>
          <w:szCs w:val="20"/>
        </w:rPr>
        <w:t xml:space="preserve">финансовое обеспечение которых предусмотрено расходной частью бюджета </w:t>
      </w:r>
      <w:r w:rsidRPr="00A3383F">
        <w:rPr>
          <w:rFonts w:ascii="Times New Roman" w:eastAsia="Times New Roman" w:hAnsi="Times New Roman" w:cs="Times New Roman"/>
          <w:b/>
        </w:rPr>
        <w:t xml:space="preserve">муниципального  образования Зеленовское сельское поселение Старокулаткинского района Ульяновской области </w:t>
      </w:r>
      <w:r w:rsidRPr="00A3383F">
        <w:rPr>
          <w:rFonts w:ascii="Times New Roman" w:eastAsia="Times New Roman" w:hAnsi="Times New Roman" w:cs="Times New Roman"/>
          <w:b/>
          <w:color w:val="000000"/>
          <w:szCs w:val="20"/>
        </w:rPr>
        <w:t>на 2021 год</w:t>
      </w:r>
    </w:p>
    <w:p w:rsidR="00943525" w:rsidRDefault="00A3383F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943525">
        <w:rPr>
          <w:rFonts w:ascii="Times New Roman" w:eastAsia="Times New Roman" w:hAnsi="Times New Roman"/>
        </w:rPr>
        <w:t>(тыс.руб.)</w:t>
      </w:r>
    </w:p>
    <w:tbl>
      <w:tblPr>
        <w:tblStyle w:val="aa"/>
        <w:tblW w:w="9889" w:type="dxa"/>
        <w:tblLook w:val="04A0"/>
      </w:tblPr>
      <w:tblGrid>
        <w:gridCol w:w="821"/>
        <w:gridCol w:w="4816"/>
        <w:gridCol w:w="1842"/>
        <w:gridCol w:w="2410"/>
      </w:tblGrid>
      <w:tr w:rsidR="00943525" w:rsidTr="009832DF">
        <w:trPr>
          <w:trHeight w:val="257"/>
        </w:trPr>
        <w:tc>
          <w:tcPr>
            <w:tcW w:w="821" w:type="dxa"/>
            <w:vMerge w:val="restart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816" w:type="dxa"/>
            <w:vMerge w:val="restart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52" w:type="dxa"/>
            <w:gridSpan w:val="2"/>
            <w:tcBorders>
              <w:bottom w:val="single" w:sz="4" w:space="0" w:color="000000"/>
            </w:tcBorders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943525" w:rsidTr="009832DF">
        <w:trPr>
          <w:trHeight w:val="257"/>
        </w:trPr>
        <w:tc>
          <w:tcPr>
            <w:tcW w:w="821" w:type="dxa"/>
            <w:vMerge/>
          </w:tcPr>
          <w:p w:rsidR="00943525" w:rsidRPr="00A3383F" w:rsidRDefault="00943525" w:rsidP="009832DF">
            <w:pPr>
              <w:rPr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943525" w:rsidRPr="00A3383F" w:rsidRDefault="00943525" w:rsidP="0098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943525" w:rsidRPr="00A3383F" w:rsidRDefault="00943525" w:rsidP="009832DF">
            <w:pPr>
              <w:jc w:val="center"/>
              <w:rPr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943525" w:rsidRPr="00A3383F" w:rsidRDefault="00943525" w:rsidP="009832DF">
            <w:pPr>
              <w:jc w:val="center"/>
              <w:rPr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 числе средства вышестоящих бюджетов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943525" w:rsidRPr="00A3383F" w:rsidRDefault="00943525" w:rsidP="00A0003D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943525" w:rsidRPr="00A3383F" w:rsidRDefault="00943525" w:rsidP="009832DF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16" w:type="dxa"/>
          </w:tcPr>
          <w:p w:rsidR="00943525" w:rsidRPr="00A3383F" w:rsidRDefault="00943525" w:rsidP="009832D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 »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2,00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6" w:type="dxa"/>
          </w:tcPr>
          <w:p w:rsidR="00943525" w:rsidRPr="00A3383F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10,01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16" w:type="dxa"/>
          </w:tcPr>
          <w:p w:rsidR="00943525" w:rsidRPr="00A3383F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«Комплексное развитие систем коммунальной инфраструктуры МО ЗСП на 2016-2025гг»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5,00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Tr="009832DF">
        <w:tc>
          <w:tcPr>
            <w:tcW w:w="821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16" w:type="dxa"/>
          </w:tcPr>
          <w:p w:rsidR="00943525" w:rsidRPr="00A3383F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2021-2022гг»</w:t>
            </w:r>
          </w:p>
        </w:tc>
        <w:tc>
          <w:tcPr>
            <w:tcW w:w="1842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66,05</w:t>
            </w:r>
          </w:p>
        </w:tc>
        <w:tc>
          <w:tcPr>
            <w:tcW w:w="2410" w:type="dxa"/>
          </w:tcPr>
          <w:p w:rsidR="00943525" w:rsidRPr="00A3383F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3383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</w:tbl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2A6556" w:rsidRPr="00382065" w:rsidRDefault="002A6556" w:rsidP="002A6556">
      <w:pPr>
        <w:pStyle w:val="a9"/>
        <w:jc w:val="right"/>
        <w:rPr>
          <w:b/>
        </w:rPr>
      </w:pPr>
      <w:r w:rsidRPr="00382065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№ 6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№20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решению Совета депутатов МО</w:t>
      </w:r>
    </w:p>
    <w:p w:rsidR="00943525" w:rsidRDefault="00943525" w:rsidP="00943525">
      <w:pPr>
        <w:pStyle w:val="a9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Зеленовское сельское поселение</w:t>
      </w:r>
    </w:p>
    <w:p w:rsidR="00FD0742" w:rsidRPr="00943525" w:rsidRDefault="00FD0742" w:rsidP="00FD0742">
      <w:pPr>
        <w:jc w:val="right"/>
        <w:rPr>
          <w:sz w:val="24"/>
          <w:szCs w:val="24"/>
        </w:rPr>
      </w:pPr>
      <w:r w:rsidRPr="00943525">
        <w:rPr>
          <w:rFonts w:ascii="Times New Roman" w:eastAsia="Times New Roman" w:hAnsi="Times New Roman"/>
          <w:sz w:val="24"/>
          <w:szCs w:val="24"/>
        </w:rPr>
        <w:t>от 22.12. 2020 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43525">
        <w:rPr>
          <w:rFonts w:ascii="Times New Roman" w:eastAsia="Times New Roman" w:hAnsi="Times New Roman"/>
          <w:sz w:val="24"/>
          <w:szCs w:val="24"/>
        </w:rPr>
        <w:t xml:space="preserve">№ 10/1 </w:t>
      </w:r>
    </w:p>
    <w:p w:rsidR="00943525" w:rsidRPr="001B6CA6" w:rsidRDefault="00943525" w:rsidP="00943525">
      <w:pPr>
        <w:pStyle w:val="a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B6CA6">
        <w:rPr>
          <w:rFonts w:ascii="Times New Roman" w:eastAsia="Times New Roman" w:hAnsi="Times New Roman"/>
          <w:b/>
          <w:bCs/>
          <w:sz w:val="24"/>
          <w:szCs w:val="24"/>
        </w:rPr>
        <w:t>Объем и распределение бюджетных ассигнований на финансовое обеспечение реализации муниципальных программ муниципального образования Зеленовское сельское поселение Старокулаткинского района Ульяновской области в составе ведомственной структуры расходов бюджета муниципального образования Зеленовское сельское поселение Старокулаткинского района Ульяновской области на 2021 год</w:t>
      </w:r>
    </w:p>
    <w:p w:rsidR="00943525" w:rsidRPr="001B6CA6" w:rsidRDefault="00A0003D" w:rsidP="00943525">
      <w:pPr>
        <w:pStyle w:val="a9"/>
        <w:jc w:val="right"/>
        <w:rPr>
          <w:rFonts w:ascii="Times New Roman" w:eastAsia="Times New Roman" w:hAnsi="Times New Roman"/>
          <w:sz w:val="24"/>
          <w:szCs w:val="24"/>
        </w:rPr>
      </w:pPr>
      <w:r w:rsidRPr="001B6CA6">
        <w:rPr>
          <w:rFonts w:ascii="Times New Roman" w:eastAsia="Times New Roman" w:hAnsi="Times New Roman"/>
          <w:sz w:val="24"/>
          <w:szCs w:val="24"/>
        </w:rPr>
        <w:t xml:space="preserve"> </w:t>
      </w:r>
      <w:r w:rsidR="00943525" w:rsidRPr="001B6CA6">
        <w:rPr>
          <w:rFonts w:ascii="Times New Roman" w:eastAsia="Times New Roman" w:hAnsi="Times New Roman"/>
          <w:sz w:val="24"/>
          <w:szCs w:val="24"/>
        </w:rPr>
        <w:t>(тыс.руб.)</w:t>
      </w:r>
    </w:p>
    <w:tbl>
      <w:tblPr>
        <w:tblStyle w:val="aa"/>
        <w:tblW w:w="9747" w:type="dxa"/>
        <w:tblLayout w:type="fixed"/>
        <w:tblLook w:val="04A0"/>
      </w:tblPr>
      <w:tblGrid>
        <w:gridCol w:w="817"/>
        <w:gridCol w:w="709"/>
        <w:gridCol w:w="850"/>
        <w:gridCol w:w="1418"/>
        <w:gridCol w:w="709"/>
        <w:gridCol w:w="3014"/>
        <w:gridCol w:w="1238"/>
        <w:gridCol w:w="992"/>
      </w:tblGrid>
      <w:tr w:rsidR="00943525" w:rsidRPr="001B6CA6" w:rsidTr="00F84BCF">
        <w:tc>
          <w:tcPr>
            <w:tcW w:w="4503" w:type="dxa"/>
            <w:gridSpan w:val="5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014" w:type="dxa"/>
            <w:vMerge w:val="restart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30" w:type="dxa"/>
            <w:gridSpan w:val="2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1B6CA6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="00943525"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r w:rsidR="00943525" w:rsidRPr="001B6CA6">
              <w:rPr>
                <w:rFonts w:ascii="Times New Roman" w:eastAsia="Times New Roman" w:hAnsi="Times New Roman"/>
                <w:sz w:val="24"/>
                <w:szCs w:val="24"/>
              </w:rPr>
              <w:t>авного распределителя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подраздел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целевая статья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 расходов</w:t>
            </w:r>
          </w:p>
        </w:tc>
        <w:tc>
          <w:tcPr>
            <w:tcW w:w="3014" w:type="dxa"/>
            <w:vMerge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</w:tcPr>
          <w:p w:rsidR="00943525" w:rsidRPr="001B6CA6" w:rsidRDefault="00943525" w:rsidP="009832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том числе средства вышестоящих бюджетов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62 0 </w:t>
            </w: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01 00120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«Профилактика экстремистской деятельности, гармонизации межэтнических отношений, недопущению проявления фактов национализма и ксенофобии среди населения МО ЗСП на 2019-2023гг. »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2,00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63 0 01 00130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Программа поддержки предпринимательства в муниципальном образовании Зеленовское сельское поселение  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1B6CA6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64 0 01 001</w:t>
            </w: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«Энергосбережение и повышение энергетической эффективности объектов находящихся в муниципальной собственности МО Зеленовское сельское поселение Старокулаткинского района Ульяновской области»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10,01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 xml:space="preserve">65 0 01 </w:t>
            </w:r>
            <w:r w:rsidRPr="001B6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00150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 «Комплексное </w:t>
            </w: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систем коммунальной инфраструктуры МО ЗСП на 2016-2025гг»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10,01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943525" w:rsidRPr="001B6CA6" w:rsidTr="00F84BCF">
        <w:tc>
          <w:tcPr>
            <w:tcW w:w="817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812</w:t>
            </w:r>
          </w:p>
        </w:tc>
        <w:tc>
          <w:tcPr>
            <w:tcW w:w="709" w:type="dxa"/>
            <w:tcBorders>
              <w:top w:val="nil"/>
            </w:tcBorders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66 0 01 00160</w:t>
            </w:r>
          </w:p>
        </w:tc>
        <w:tc>
          <w:tcPr>
            <w:tcW w:w="709" w:type="dxa"/>
          </w:tcPr>
          <w:p w:rsidR="00943525" w:rsidRPr="001B6CA6" w:rsidRDefault="00943525" w:rsidP="0098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14" w:type="dxa"/>
          </w:tcPr>
          <w:p w:rsidR="00943525" w:rsidRPr="001B6CA6" w:rsidRDefault="00943525" w:rsidP="009832D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 «Реконструкция уличного освещения населенных пунктов МО ЗСП Старокулаткинского района Ульяновской области на 2021-2022гг»</w:t>
            </w:r>
          </w:p>
        </w:tc>
        <w:tc>
          <w:tcPr>
            <w:tcW w:w="1238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66,05</w:t>
            </w:r>
          </w:p>
        </w:tc>
        <w:tc>
          <w:tcPr>
            <w:tcW w:w="992" w:type="dxa"/>
          </w:tcPr>
          <w:p w:rsidR="00943525" w:rsidRPr="001B6CA6" w:rsidRDefault="00943525" w:rsidP="009832DF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B6C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</w:tbl>
    <w:p w:rsidR="00943525" w:rsidRPr="00943525" w:rsidRDefault="00943525" w:rsidP="00D5221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43525" w:rsidRPr="00943525" w:rsidSect="00D5221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76" w:rsidRDefault="00873076" w:rsidP="00DC5713">
      <w:r>
        <w:separator/>
      </w:r>
    </w:p>
  </w:endnote>
  <w:endnote w:type="continuationSeparator" w:id="1">
    <w:p w:rsidR="00873076" w:rsidRDefault="00873076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76" w:rsidRDefault="00873076" w:rsidP="00DC5713">
      <w:r>
        <w:separator/>
      </w:r>
    </w:p>
  </w:footnote>
  <w:footnote w:type="continuationSeparator" w:id="1">
    <w:p w:rsidR="00873076" w:rsidRDefault="00873076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EA2F36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905299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3E6"/>
    <w:multiLevelType w:val="hybridMultilevel"/>
    <w:tmpl w:val="AA2269C6"/>
    <w:lvl w:ilvl="0" w:tplc="255A3BCC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509EC"/>
    <w:rsid w:val="00051AE3"/>
    <w:rsid w:val="000747B9"/>
    <w:rsid w:val="00084C0A"/>
    <w:rsid w:val="00085C6B"/>
    <w:rsid w:val="000867F7"/>
    <w:rsid w:val="000964FF"/>
    <w:rsid w:val="00097EA4"/>
    <w:rsid w:val="000B05BD"/>
    <w:rsid w:val="000B1ECC"/>
    <w:rsid w:val="000B443F"/>
    <w:rsid w:val="000C2F65"/>
    <w:rsid w:val="000C7D0E"/>
    <w:rsid w:val="000D3C76"/>
    <w:rsid w:val="000E4D3D"/>
    <w:rsid w:val="00101357"/>
    <w:rsid w:val="001054BD"/>
    <w:rsid w:val="001059AE"/>
    <w:rsid w:val="0010711E"/>
    <w:rsid w:val="00110143"/>
    <w:rsid w:val="00111939"/>
    <w:rsid w:val="00113264"/>
    <w:rsid w:val="00116F65"/>
    <w:rsid w:val="001178EF"/>
    <w:rsid w:val="00122FD7"/>
    <w:rsid w:val="00155D9E"/>
    <w:rsid w:val="001609E5"/>
    <w:rsid w:val="00161832"/>
    <w:rsid w:val="001626CE"/>
    <w:rsid w:val="001653E8"/>
    <w:rsid w:val="00165DD5"/>
    <w:rsid w:val="00170422"/>
    <w:rsid w:val="00176B7C"/>
    <w:rsid w:val="00197822"/>
    <w:rsid w:val="001A4F0E"/>
    <w:rsid w:val="001A6A21"/>
    <w:rsid w:val="001B6CA6"/>
    <w:rsid w:val="001C5798"/>
    <w:rsid w:val="001D1994"/>
    <w:rsid w:val="001D39C9"/>
    <w:rsid w:val="001D4F6B"/>
    <w:rsid w:val="001E1277"/>
    <w:rsid w:val="001F5D2C"/>
    <w:rsid w:val="001F797E"/>
    <w:rsid w:val="00203C67"/>
    <w:rsid w:val="00211D49"/>
    <w:rsid w:val="002305A7"/>
    <w:rsid w:val="002344EC"/>
    <w:rsid w:val="002419F9"/>
    <w:rsid w:val="002477B7"/>
    <w:rsid w:val="00250E52"/>
    <w:rsid w:val="002548BD"/>
    <w:rsid w:val="00256341"/>
    <w:rsid w:val="00262CB2"/>
    <w:rsid w:val="00271EB2"/>
    <w:rsid w:val="00287039"/>
    <w:rsid w:val="0029347A"/>
    <w:rsid w:val="002A6556"/>
    <w:rsid w:val="002B690C"/>
    <w:rsid w:val="002C1876"/>
    <w:rsid w:val="002C238C"/>
    <w:rsid w:val="002C3582"/>
    <w:rsid w:val="002D4568"/>
    <w:rsid w:val="002F14F5"/>
    <w:rsid w:val="00300EAC"/>
    <w:rsid w:val="00306843"/>
    <w:rsid w:val="00310D6F"/>
    <w:rsid w:val="00312CB0"/>
    <w:rsid w:val="00332F09"/>
    <w:rsid w:val="003417A0"/>
    <w:rsid w:val="003438E8"/>
    <w:rsid w:val="00356411"/>
    <w:rsid w:val="00364F69"/>
    <w:rsid w:val="00374FCC"/>
    <w:rsid w:val="00377558"/>
    <w:rsid w:val="00382065"/>
    <w:rsid w:val="00397D23"/>
    <w:rsid w:val="003A0F80"/>
    <w:rsid w:val="003B4BDF"/>
    <w:rsid w:val="003B4E0C"/>
    <w:rsid w:val="003F48A5"/>
    <w:rsid w:val="003F4F25"/>
    <w:rsid w:val="0040346E"/>
    <w:rsid w:val="0040539E"/>
    <w:rsid w:val="004249F2"/>
    <w:rsid w:val="004369E9"/>
    <w:rsid w:val="00437A50"/>
    <w:rsid w:val="00454867"/>
    <w:rsid w:val="00467863"/>
    <w:rsid w:val="004900E4"/>
    <w:rsid w:val="004A36DD"/>
    <w:rsid w:val="004B6696"/>
    <w:rsid w:val="004E2555"/>
    <w:rsid w:val="00516465"/>
    <w:rsid w:val="00522B3D"/>
    <w:rsid w:val="00526530"/>
    <w:rsid w:val="00546BAB"/>
    <w:rsid w:val="00555CFC"/>
    <w:rsid w:val="005726CD"/>
    <w:rsid w:val="00574BE1"/>
    <w:rsid w:val="00577D65"/>
    <w:rsid w:val="00585AD4"/>
    <w:rsid w:val="00592D5C"/>
    <w:rsid w:val="005933D4"/>
    <w:rsid w:val="00596DA4"/>
    <w:rsid w:val="005A4502"/>
    <w:rsid w:val="005C015C"/>
    <w:rsid w:val="005C3A8B"/>
    <w:rsid w:val="005E1581"/>
    <w:rsid w:val="005E3D98"/>
    <w:rsid w:val="005F10D5"/>
    <w:rsid w:val="005F3E3C"/>
    <w:rsid w:val="00614106"/>
    <w:rsid w:val="00617605"/>
    <w:rsid w:val="006576E7"/>
    <w:rsid w:val="006746AD"/>
    <w:rsid w:val="00680DC7"/>
    <w:rsid w:val="006875C8"/>
    <w:rsid w:val="006C6BF9"/>
    <w:rsid w:val="006D506C"/>
    <w:rsid w:val="006D6A2F"/>
    <w:rsid w:val="006E2E2B"/>
    <w:rsid w:val="006F5527"/>
    <w:rsid w:val="006F6834"/>
    <w:rsid w:val="00700DDF"/>
    <w:rsid w:val="00703E2B"/>
    <w:rsid w:val="007054E8"/>
    <w:rsid w:val="0073529D"/>
    <w:rsid w:val="00740647"/>
    <w:rsid w:val="00753E63"/>
    <w:rsid w:val="00785D6C"/>
    <w:rsid w:val="00792789"/>
    <w:rsid w:val="007B33FD"/>
    <w:rsid w:val="007B5BCD"/>
    <w:rsid w:val="007B5F9C"/>
    <w:rsid w:val="007E53ED"/>
    <w:rsid w:val="007F1DBD"/>
    <w:rsid w:val="007F4A1D"/>
    <w:rsid w:val="007F6DC7"/>
    <w:rsid w:val="00802D02"/>
    <w:rsid w:val="00805CC0"/>
    <w:rsid w:val="00806B47"/>
    <w:rsid w:val="008219A7"/>
    <w:rsid w:val="00836797"/>
    <w:rsid w:val="0084096F"/>
    <w:rsid w:val="00841DFF"/>
    <w:rsid w:val="0084700C"/>
    <w:rsid w:val="0085390D"/>
    <w:rsid w:val="00873076"/>
    <w:rsid w:val="008842D3"/>
    <w:rsid w:val="0088588A"/>
    <w:rsid w:val="008943ED"/>
    <w:rsid w:val="008973C8"/>
    <w:rsid w:val="008A02FE"/>
    <w:rsid w:val="008A2940"/>
    <w:rsid w:val="008C7C41"/>
    <w:rsid w:val="008D3A57"/>
    <w:rsid w:val="008D7609"/>
    <w:rsid w:val="008D7C78"/>
    <w:rsid w:val="008E4665"/>
    <w:rsid w:val="008E5AF2"/>
    <w:rsid w:val="008F02DB"/>
    <w:rsid w:val="00900D05"/>
    <w:rsid w:val="00904118"/>
    <w:rsid w:val="00905299"/>
    <w:rsid w:val="00916651"/>
    <w:rsid w:val="009174A4"/>
    <w:rsid w:val="00925F43"/>
    <w:rsid w:val="00935E18"/>
    <w:rsid w:val="00940F13"/>
    <w:rsid w:val="009413C0"/>
    <w:rsid w:val="00943525"/>
    <w:rsid w:val="00965373"/>
    <w:rsid w:val="009A4C55"/>
    <w:rsid w:val="009B2708"/>
    <w:rsid w:val="009E67A2"/>
    <w:rsid w:val="00A0003D"/>
    <w:rsid w:val="00A01F76"/>
    <w:rsid w:val="00A16924"/>
    <w:rsid w:val="00A30832"/>
    <w:rsid w:val="00A31A57"/>
    <w:rsid w:val="00A3383F"/>
    <w:rsid w:val="00A34D2D"/>
    <w:rsid w:val="00A627B7"/>
    <w:rsid w:val="00A63DFC"/>
    <w:rsid w:val="00A64433"/>
    <w:rsid w:val="00A76EDA"/>
    <w:rsid w:val="00A86CF5"/>
    <w:rsid w:val="00A96E6B"/>
    <w:rsid w:val="00AA1642"/>
    <w:rsid w:val="00AB23E2"/>
    <w:rsid w:val="00AC30EF"/>
    <w:rsid w:val="00AE684C"/>
    <w:rsid w:val="00AF3359"/>
    <w:rsid w:val="00B308A7"/>
    <w:rsid w:val="00B3300C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BE37B2"/>
    <w:rsid w:val="00C00ECD"/>
    <w:rsid w:val="00C0299C"/>
    <w:rsid w:val="00C3171B"/>
    <w:rsid w:val="00C405FE"/>
    <w:rsid w:val="00C45DA9"/>
    <w:rsid w:val="00C51455"/>
    <w:rsid w:val="00C70636"/>
    <w:rsid w:val="00C72862"/>
    <w:rsid w:val="00C74234"/>
    <w:rsid w:val="00C83F2E"/>
    <w:rsid w:val="00C843D6"/>
    <w:rsid w:val="00C84C0E"/>
    <w:rsid w:val="00C92C1D"/>
    <w:rsid w:val="00CA4BB1"/>
    <w:rsid w:val="00CC1B52"/>
    <w:rsid w:val="00CC491F"/>
    <w:rsid w:val="00CC50A1"/>
    <w:rsid w:val="00CD2070"/>
    <w:rsid w:val="00D0144A"/>
    <w:rsid w:val="00D016A5"/>
    <w:rsid w:val="00D12A63"/>
    <w:rsid w:val="00D14F3C"/>
    <w:rsid w:val="00D22072"/>
    <w:rsid w:val="00D22AE5"/>
    <w:rsid w:val="00D24C0B"/>
    <w:rsid w:val="00D40B54"/>
    <w:rsid w:val="00D45D70"/>
    <w:rsid w:val="00D45EAA"/>
    <w:rsid w:val="00D46441"/>
    <w:rsid w:val="00D50E5D"/>
    <w:rsid w:val="00D50F1D"/>
    <w:rsid w:val="00D5221A"/>
    <w:rsid w:val="00D54DDB"/>
    <w:rsid w:val="00D56DB1"/>
    <w:rsid w:val="00D700D2"/>
    <w:rsid w:val="00D70C6B"/>
    <w:rsid w:val="00D71CCC"/>
    <w:rsid w:val="00D81A9B"/>
    <w:rsid w:val="00D851A1"/>
    <w:rsid w:val="00D9017C"/>
    <w:rsid w:val="00DB65EB"/>
    <w:rsid w:val="00DB6D68"/>
    <w:rsid w:val="00DC13B1"/>
    <w:rsid w:val="00DC1F71"/>
    <w:rsid w:val="00DC5713"/>
    <w:rsid w:val="00DC7F04"/>
    <w:rsid w:val="00DD6DFA"/>
    <w:rsid w:val="00DE18B0"/>
    <w:rsid w:val="00DF3D73"/>
    <w:rsid w:val="00DF4B49"/>
    <w:rsid w:val="00DF68C5"/>
    <w:rsid w:val="00E129BA"/>
    <w:rsid w:val="00E178A5"/>
    <w:rsid w:val="00E2396B"/>
    <w:rsid w:val="00E26D96"/>
    <w:rsid w:val="00E324E5"/>
    <w:rsid w:val="00E3263B"/>
    <w:rsid w:val="00E445C6"/>
    <w:rsid w:val="00E44FEB"/>
    <w:rsid w:val="00E514A6"/>
    <w:rsid w:val="00E542F0"/>
    <w:rsid w:val="00E57066"/>
    <w:rsid w:val="00E5767A"/>
    <w:rsid w:val="00E67B23"/>
    <w:rsid w:val="00E71454"/>
    <w:rsid w:val="00E769B3"/>
    <w:rsid w:val="00EA2F36"/>
    <w:rsid w:val="00EA531B"/>
    <w:rsid w:val="00EB174F"/>
    <w:rsid w:val="00EB39D7"/>
    <w:rsid w:val="00EB7F1D"/>
    <w:rsid w:val="00EC5DD6"/>
    <w:rsid w:val="00EC792A"/>
    <w:rsid w:val="00ED528A"/>
    <w:rsid w:val="00ED773D"/>
    <w:rsid w:val="00EE5984"/>
    <w:rsid w:val="00EF798A"/>
    <w:rsid w:val="00F06065"/>
    <w:rsid w:val="00F103CF"/>
    <w:rsid w:val="00F25784"/>
    <w:rsid w:val="00F2636A"/>
    <w:rsid w:val="00F47CC4"/>
    <w:rsid w:val="00F525E0"/>
    <w:rsid w:val="00F561FF"/>
    <w:rsid w:val="00F64FCC"/>
    <w:rsid w:val="00F84BCF"/>
    <w:rsid w:val="00F8704C"/>
    <w:rsid w:val="00F928AF"/>
    <w:rsid w:val="00F92C5B"/>
    <w:rsid w:val="00F948F1"/>
    <w:rsid w:val="00F97F5B"/>
    <w:rsid w:val="00FB28B6"/>
    <w:rsid w:val="00FC2472"/>
    <w:rsid w:val="00FD0742"/>
    <w:rsid w:val="00FD3F85"/>
    <w:rsid w:val="00FD58C9"/>
    <w:rsid w:val="00FE5593"/>
    <w:rsid w:val="00FE5717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No Spacing"/>
    <w:uiPriority w:val="1"/>
    <w:qFormat/>
    <w:rsid w:val="00526530"/>
    <w:rPr>
      <w:rFonts w:asciiTheme="minorHAnsi" w:eastAsiaTheme="minorEastAsia" w:hAnsiTheme="minorHAnsi" w:cstheme="minorBidi"/>
      <w:sz w:val="22"/>
      <w:szCs w:val="22"/>
    </w:rPr>
  </w:style>
  <w:style w:type="character" w:customStyle="1" w:styleId="s6">
    <w:name w:val="s6"/>
    <w:basedOn w:val="a0"/>
    <w:rsid w:val="00925F43"/>
  </w:style>
  <w:style w:type="table" w:styleId="aa">
    <w:name w:val="Table Grid"/>
    <w:basedOn w:val="a1"/>
    <w:rsid w:val="00943525"/>
    <w:rPr>
      <w:rFonts w:asciiTheme="minorHAnsi" w:eastAsiaTheme="minorEastAsia" w:hAnsiTheme="minorHAnsi" w:cstheme="minorBidi"/>
      <w:sz w:val="22"/>
      <w:szCs w:val="22"/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qFormat/>
    <w:rsid w:val="009435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c">
    <w:name w:val="Название Знак"/>
    <w:basedOn w:val="a0"/>
    <w:link w:val="ab"/>
    <w:rsid w:val="0094352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customStyle="1" w:styleId="10">
    <w:name w:val="Без интервала1"/>
    <w:next w:val="a"/>
    <w:qFormat/>
    <w:rsid w:val="00943525"/>
    <w:pPr>
      <w:spacing w:after="160" w:line="259" w:lineRule="auto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rsid w:val="009435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435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35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5018</Words>
  <Characters>28604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admin</cp:lastModifiedBy>
  <cp:revision>86</cp:revision>
  <cp:lastPrinted>2021-09-06T12:36:00Z</cp:lastPrinted>
  <dcterms:created xsi:type="dcterms:W3CDTF">2021-05-27T07:37:00Z</dcterms:created>
  <dcterms:modified xsi:type="dcterms:W3CDTF">2021-09-06T12:37:00Z</dcterms:modified>
</cp:coreProperties>
</file>