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19" w:rsidRPr="00300119" w:rsidRDefault="00300119" w:rsidP="00300119">
      <w:pPr>
        <w:spacing w:line="192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00119">
        <w:rPr>
          <w:rFonts w:ascii="Times New Roman" w:hAnsi="Times New Roman" w:cs="Times New Roman"/>
          <w:b/>
          <w:smallCaps/>
          <w:sz w:val="24"/>
          <w:szCs w:val="24"/>
        </w:rPr>
        <w:t>АДМИНИСТРАЦИЯ</w:t>
      </w:r>
    </w:p>
    <w:p w:rsidR="00300119" w:rsidRPr="00300119" w:rsidRDefault="00300119" w:rsidP="00300119">
      <w:pPr>
        <w:spacing w:line="192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00119">
        <w:rPr>
          <w:rFonts w:ascii="Times New Roman" w:hAnsi="Times New Roman" w:cs="Times New Roman"/>
          <w:b/>
          <w:smallCaps/>
          <w:sz w:val="24"/>
          <w:szCs w:val="24"/>
        </w:rPr>
        <w:t>МУНИЦИПАЛЬНОГО ОБРАЗОВАНИЯ</w:t>
      </w:r>
    </w:p>
    <w:p w:rsidR="00300119" w:rsidRPr="00300119" w:rsidRDefault="00300119" w:rsidP="00300119">
      <w:pPr>
        <w:spacing w:line="192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00119">
        <w:rPr>
          <w:rFonts w:ascii="Times New Roman" w:hAnsi="Times New Roman" w:cs="Times New Roman"/>
          <w:b/>
          <w:smallCaps/>
          <w:sz w:val="24"/>
          <w:szCs w:val="24"/>
        </w:rPr>
        <w:t>ЗЕЛЕНОВСКОЕ СЕЛЬСКОЕ ПОСЕЛЕНИЕ</w:t>
      </w:r>
    </w:p>
    <w:p w:rsidR="00300119" w:rsidRPr="00300119" w:rsidRDefault="00300119" w:rsidP="00300119">
      <w:pPr>
        <w:spacing w:line="192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00119">
        <w:rPr>
          <w:rFonts w:ascii="Times New Roman" w:hAnsi="Times New Roman" w:cs="Times New Roman"/>
          <w:b/>
          <w:smallCaps/>
          <w:sz w:val="24"/>
          <w:szCs w:val="24"/>
        </w:rPr>
        <w:t xml:space="preserve">СТАРОКУЛАТКИНСКОГО РАЙОНА </w:t>
      </w:r>
    </w:p>
    <w:p w:rsidR="00300119" w:rsidRPr="00300119" w:rsidRDefault="00300119" w:rsidP="00300119">
      <w:pPr>
        <w:spacing w:line="192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00119">
        <w:rPr>
          <w:rFonts w:ascii="Times New Roman" w:hAnsi="Times New Roman" w:cs="Times New Roman"/>
          <w:b/>
          <w:smallCaps/>
          <w:sz w:val="24"/>
          <w:szCs w:val="24"/>
        </w:rPr>
        <w:t>УЛЬЯНОВСКОЙ ОБЛАСТИ</w:t>
      </w:r>
    </w:p>
    <w:p w:rsidR="00300119" w:rsidRPr="00300119" w:rsidRDefault="00300119" w:rsidP="00300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119" w:rsidRPr="00300119" w:rsidRDefault="00300119" w:rsidP="00300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19">
        <w:rPr>
          <w:rFonts w:ascii="Times New Roman" w:hAnsi="Times New Roman" w:cs="Times New Roman"/>
          <w:b/>
          <w:sz w:val="24"/>
          <w:szCs w:val="24"/>
        </w:rPr>
        <w:t>Р А С П О Р Я Ж Е Н И Е</w:t>
      </w:r>
    </w:p>
    <w:p w:rsidR="00300119" w:rsidRPr="00300119" w:rsidRDefault="00300119" w:rsidP="00300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119" w:rsidRPr="00300119" w:rsidRDefault="00300119" w:rsidP="00300119">
      <w:pPr>
        <w:rPr>
          <w:rFonts w:ascii="Times New Roman" w:hAnsi="Times New Roman" w:cs="Times New Roman"/>
          <w:b/>
          <w:sz w:val="24"/>
          <w:szCs w:val="24"/>
        </w:rPr>
      </w:pPr>
      <w:r w:rsidRPr="00300119">
        <w:rPr>
          <w:rFonts w:ascii="Times New Roman" w:hAnsi="Times New Roman" w:cs="Times New Roman"/>
          <w:b/>
          <w:color w:val="000000"/>
          <w:sz w:val="24"/>
          <w:szCs w:val="24"/>
        </w:rPr>
        <w:t>15.04. 2022г.                                          с. Старое Зеленое                                           № 9</w:t>
      </w:r>
    </w:p>
    <w:p w:rsidR="00300119" w:rsidRPr="00300119" w:rsidRDefault="00300119" w:rsidP="0030011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0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0119" w:rsidRPr="00300119" w:rsidRDefault="00300119" w:rsidP="00300119">
      <w:pPr>
        <w:pStyle w:val="a5"/>
        <w:jc w:val="both"/>
        <w:rPr>
          <w:b/>
        </w:rPr>
      </w:pPr>
      <w:r w:rsidRPr="00300119">
        <w:rPr>
          <w:b/>
        </w:rPr>
        <w:t>О назначении общественных обсуждений проекта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Зеленовское сельское поселение Старокулаткинского района Ульяновской области на 2022 год</w:t>
      </w:r>
    </w:p>
    <w:p w:rsidR="00300119" w:rsidRPr="00300119" w:rsidRDefault="00300119" w:rsidP="00300119">
      <w:pPr>
        <w:rPr>
          <w:rFonts w:ascii="Times New Roman" w:hAnsi="Times New Roman" w:cs="Times New Roman"/>
          <w:b/>
          <w:sz w:val="24"/>
          <w:szCs w:val="24"/>
        </w:rPr>
      </w:pPr>
    </w:p>
    <w:p w:rsidR="00300119" w:rsidRPr="00300119" w:rsidRDefault="00300119" w:rsidP="00300119">
      <w:pPr>
        <w:jc w:val="both"/>
        <w:rPr>
          <w:rFonts w:ascii="Times New Roman" w:hAnsi="Times New Roman" w:cs="Times New Roman"/>
          <w:sz w:val="24"/>
          <w:szCs w:val="24"/>
        </w:rPr>
      </w:pPr>
      <w:r w:rsidRPr="00300119">
        <w:rPr>
          <w:rFonts w:ascii="Times New Roman" w:hAnsi="Times New Roman" w:cs="Times New Roman"/>
          <w:b/>
          <w:sz w:val="24"/>
          <w:szCs w:val="24"/>
        </w:rPr>
        <w:tab/>
      </w:r>
      <w:r w:rsidRPr="0030011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</w:t>
      </w:r>
      <w:r w:rsidRPr="00300119">
        <w:rPr>
          <w:rFonts w:ascii="Times New Roman" w:hAnsi="Times New Roman" w:cs="Times New Roman"/>
          <w:color w:val="000000"/>
          <w:sz w:val="24"/>
          <w:szCs w:val="24"/>
        </w:rPr>
        <w:t>статьей 44</w:t>
      </w:r>
      <w:r w:rsidRPr="00300119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Pr="00300119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Pr="0030011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300119" w:rsidRPr="00300119" w:rsidRDefault="00300119" w:rsidP="0030011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119">
        <w:rPr>
          <w:rFonts w:ascii="Times New Roman" w:hAnsi="Times New Roman" w:cs="Times New Roman"/>
          <w:sz w:val="24"/>
          <w:szCs w:val="24"/>
        </w:rPr>
        <w:t>1. провести общественные обсуждения проекта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Зеленовское сельское поселение Старокулаткинского района Ульяновской области на 2022 год с 15 апреля 2022 года по 15 мая 2022 года</w:t>
      </w:r>
      <w:r w:rsidRPr="003001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00119" w:rsidRPr="00300119" w:rsidRDefault="00300119" w:rsidP="00300119">
      <w:pPr>
        <w:pStyle w:val="a5"/>
        <w:ind w:firstLine="708"/>
        <w:jc w:val="both"/>
      </w:pPr>
      <w:r w:rsidRPr="00300119">
        <w:t>2. Предложения и замечания по проекту направить до 15 мая 2022 года в Администрацию муниципального образования Зеленовское  сельское поселение с 08.00 до 17.00 (обед с 12.00 до 13.00) по адресу:</w:t>
      </w:r>
      <w:r w:rsidRPr="00300119">
        <w:rPr>
          <w:b/>
        </w:rPr>
        <w:t xml:space="preserve"> </w:t>
      </w:r>
      <w:r w:rsidRPr="00300119">
        <w:t>с.Старое Зеленое, ул. Школьная, 65, по</w:t>
      </w:r>
      <w:r w:rsidRPr="00300119">
        <w:rPr>
          <w:b/>
        </w:rPr>
        <w:t xml:space="preserve"> </w:t>
      </w:r>
      <w:r w:rsidRPr="00300119">
        <w:t>тел. 34 -2- 01, факс 34 -1-80; по эл. почте Е-</w:t>
      </w:r>
      <w:r w:rsidRPr="00300119">
        <w:rPr>
          <w:lang w:val="en-US"/>
        </w:rPr>
        <w:t>mail</w:t>
      </w:r>
      <w:r w:rsidRPr="00300119">
        <w:t xml:space="preserve">: </w:t>
      </w:r>
      <w:r w:rsidRPr="00300119">
        <w:rPr>
          <w:lang w:val="en-US"/>
        </w:rPr>
        <w:t>zelenovskoe</w:t>
      </w:r>
      <w:r w:rsidRPr="00300119">
        <w:t>@</w:t>
      </w:r>
      <w:r w:rsidRPr="00300119">
        <w:rPr>
          <w:lang w:val="en-US"/>
        </w:rPr>
        <w:t>mail</w:t>
      </w:r>
      <w:r w:rsidRPr="00300119">
        <w:t>.</w:t>
      </w:r>
      <w:r w:rsidRPr="00300119">
        <w:rPr>
          <w:lang w:val="en-US"/>
        </w:rPr>
        <w:t>ru</w:t>
      </w:r>
    </w:p>
    <w:p w:rsidR="00300119" w:rsidRPr="00300119" w:rsidRDefault="00300119" w:rsidP="00300119">
      <w:pPr>
        <w:spacing w:line="1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119" w:rsidRPr="00300119" w:rsidRDefault="00300119" w:rsidP="00300119">
      <w:pPr>
        <w:spacing w:line="180" w:lineRule="auto"/>
        <w:rPr>
          <w:rFonts w:ascii="Times New Roman" w:hAnsi="Times New Roman" w:cs="Times New Roman"/>
          <w:b/>
          <w:sz w:val="24"/>
          <w:szCs w:val="24"/>
        </w:rPr>
      </w:pPr>
    </w:p>
    <w:p w:rsidR="00300119" w:rsidRPr="00300119" w:rsidRDefault="00300119" w:rsidP="00300119">
      <w:pPr>
        <w:rPr>
          <w:rFonts w:ascii="Times New Roman" w:hAnsi="Times New Roman" w:cs="Times New Roman"/>
          <w:sz w:val="24"/>
          <w:szCs w:val="24"/>
        </w:rPr>
      </w:pPr>
    </w:p>
    <w:p w:rsidR="00300119" w:rsidRPr="00300119" w:rsidRDefault="00300119" w:rsidP="00300119">
      <w:pPr>
        <w:pStyle w:val="a5"/>
      </w:pPr>
      <w:r w:rsidRPr="00300119">
        <w:t>Глава администрации</w:t>
      </w:r>
    </w:p>
    <w:p w:rsidR="00300119" w:rsidRPr="00300119" w:rsidRDefault="00300119" w:rsidP="00300119">
      <w:pPr>
        <w:pStyle w:val="a5"/>
      </w:pPr>
      <w:r w:rsidRPr="00300119">
        <w:t>муниципального образования</w:t>
      </w:r>
    </w:p>
    <w:p w:rsidR="00300119" w:rsidRPr="00300119" w:rsidRDefault="00300119" w:rsidP="00300119">
      <w:pPr>
        <w:pStyle w:val="a5"/>
      </w:pPr>
      <w:r w:rsidRPr="00300119">
        <w:t>Зеленовское сельское поселение:                                           Р.Д. Бикбаева</w:t>
      </w:r>
    </w:p>
    <w:p w:rsidR="002B1603" w:rsidRDefault="002B1603" w:rsidP="002B1603">
      <w:pPr>
        <w:pStyle w:val="a5"/>
      </w:pPr>
    </w:p>
    <w:p w:rsidR="002B1603" w:rsidRDefault="002B1603" w:rsidP="002B1603">
      <w:pPr>
        <w:pStyle w:val="a5"/>
        <w:jc w:val="center"/>
        <w:rPr>
          <w:b/>
          <w:i/>
          <w:u w:val="single"/>
        </w:rPr>
      </w:pPr>
    </w:p>
    <w:p w:rsidR="002B1603" w:rsidRDefault="002B1603" w:rsidP="002B1603">
      <w:pPr>
        <w:pStyle w:val="a5"/>
        <w:jc w:val="center"/>
        <w:rPr>
          <w:b/>
          <w:i/>
          <w:u w:val="single"/>
        </w:rPr>
      </w:pPr>
      <w:r w:rsidRPr="002B1603">
        <w:rPr>
          <w:b/>
          <w:i/>
          <w:u w:val="single"/>
        </w:rPr>
        <w:lastRenderedPageBreak/>
        <w:t>ПРОЕКТ</w:t>
      </w:r>
    </w:p>
    <w:p w:rsidR="002B1603" w:rsidRPr="002B1603" w:rsidRDefault="002B1603" w:rsidP="002B1603">
      <w:pPr>
        <w:pStyle w:val="a5"/>
        <w:jc w:val="center"/>
        <w:rPr>
          <w:b/>
          <w:i/>
          <w:u w:val="single"/>
        </w:rPr>
      </w:pPr>
    </w:p>
    <w:p w:rsidR="002B1603" w:rsidRPr="002B1603" w:rsidRDefault="002B1603" w:rsidP="002B1603">
      <w:pPr>
        <w:pStyle w:val="a5"/>
        <w:jc w:val="center"/>
        <w:rPr>
          <w:b/>
        </w:rPr>
      </w:pPr>
      <w:r w:rsidRPr="002B1603">
        <w:rPr>
          <w:b/>
        </w:rPr>
        <w:t>АДМИНИСТРАЦИЯ</w:t>
      </w:r>
    </w:p>
    <w:p w:rsidR="002B1603" w:rsidRPr="002B1603" w:rsidRDefault="002B1603" w:rsidP="002B1603">
      <w:pPr>
        <w:pStyle w:val="a5"/>
        <w:jc w:val="center"/>
        <w:rPr>
          <w:b/>
        </w:rPr>
      </w:pPr>
      <w:r w:rsidRPr="002B1603">
        <w:rPr>
          <w:b/>
        </w:rPr>
        <w:t>МУНИЦИПАЛЬНОГО ОБРАЗОВАНИЯ</w:t>
      </w:r>
    </w:p>
    <w:p w:rsidR="002B1603" w:rsidRPr="002B1603" w:rsidRDefault="002B1603" w:rsidP="002B1603">
      <w:pPr>
        <w:pStyle w:val="a5"/>
        <w:jc w:val="center"/>
        <w:rPr>
          <w:b/>
        </w:rPr>
      </w:pPr>
      <w:r w:rsidRPr="002B1603">
        <w:rPr>
          <w:b/>
        </w:rPr>
        <w:t>ЗЕЛЕНОВСКОЕ СЕЛЬСКОЕ ПОСЕЛЕНИЕ</w:t>
      </w:r>
    </w:p>
    <w:p w:rsidR="002B1603" w:rsidRPr="002B1603" w:rsidRDefault="002B1603" w:rsidP="002B1603">
      <w:pPr>
        <w:pStyle w:val="a5"/>
        <w:jc w:val="center"/>
        <w:rPr>
          <w:b/>
        </w:rPr>
      </w:pPr>
      <w:r w:rsidRPr="002B1603">
        <w:rPr>
          <w:b/>
        </w:rPr>
        <w:t>СТАРОКУЛАТКИНСКОГО РАЙОНА</w:t>
      </w:r>
    </w:p>
    <w:p w:rsidR="002B1603" w:rsidRPr="002B1603" w:rsidRDefault="002B1603" w:rsidP="002B1603">
      <w:pPr>
        <w:pStyle w:val="a5"/>
        <w:jc w:val="center"/>
        <w:rPr>
          <w:b/>
        </w:rPr>
      </w:pPr>
      <w:r w:rsidRPr="002B1603">
        <w:rPr>
          <w:b/>
        </w:rPr>
        <w:t>УЛЬЯНОВСКОЙ ОБЛАСТИ</w:t>
      </w:r>
    </w:p>
    <w:p w:rsidR="002B1603" w:rsidRPr="002B1603" w:rsidRDefault="002B1603" w:rsidP="002B1603">
      <w:pPr>
        <w:pStyle w:val="a5"/>
        <w:jc w:val="center"/>
        <w:rPr>
          <w:b/>
        </w:rPr>
      </w:pPr>
    </w:p>
    <w:p w:rsidR="002B1603" w:rsidRPr="002B1603" w:rsidRDefault="002B1603" w:rsidP="002B1603">
      <w:pPr>
        <w:pStyle w:val="a5"/>
        <w:jc w:val="center"/>
        <w:rPr>
          <w:b/>
        </w:rPr>
      </w:pPr>
      <w:r w:rsidRPr="002B1603">
        <w:rPr>
          <w:b/>
        </w:rPr>
        <w:t>П О С Т А Н О В Л Е Н И Е</w:t>
      </w:r>
    </w:p>
    <w:p w:rsidR="002B1603" w:rsidRPr="002B1603" w:rsidRDefault="002B1603" w:rsidP="002B1603">
      <w:pPr>
        <w:pStyle w:val="a5"/>
        <w:jc w:val="center"/>
        <w:rPr>
          <w:b/>
        </w:rPr>
      </w:pPr>
    </w:p>
    <w:p w:rsidR="002B1603" w:rsidRPr="002B1603" w:rsidRDefault="002B1603" w:rsidP="002B1603">
      <w:pPr>
        <w:pStyle w:val="a5"/>
        <w:jc w:val="center"/>
        <w:rPr>
          <w:b/>
          <w:i/>
          <w:u w:val="single"/>
        </w:rPr>
      </w:pPr>
      <w:r w:rsidRPr="002B1603">
        <w:rPr>
          <w:b/>
          <w:color w:val="000000"/>
        </w:rPr>
        <w:t xml:space="preserve">00.00.2022г.                                         с. Старое Зеленое                                        № </w:t>
      </w:r>
      <w:r w:rsidRPr="002B1603">
        <w:rPr>
          <w:b/>
          <w:i/>
          <w:color w:val="000000"/>
          <w:u w:val="single"/>
        </w:rPr>
        <w:t>проект</w:t>
      </w:r>
    </w:p>
    <w:p w:rsidR="002B1603" w:rsidRPr="002B1603" w:rsidRDefault="002B1603" w:rsidP="002B1603">
      <w:pPr>
        <w:pStyle w:val="a5"/>
        <w:jc w:val="center"/>
        <w:rPr>
          <w:b/>
        </w:rPr>
      </w:pPr>
    </w:p>
    <w:p w:rsidR="002B1603" w:rsidRPr="002B1603" w:rsidRDefault="002B1603" w:rsidP="002B1603">
      <w:pPr>
        <w:pStyle w:val="a5"/>
        <w:jc w:val="center"/>
        <w:rPr>
          <w:b/>
          <w:bCs/>
        </w:rPr>
      </w:pPr>
    </w:p>
    <w:p w:rsidR="002B1603" w:rsidRPr="002B1603" w:rsidRDefault="002B1603" w:rsidP="002B1603">
      <w:pPr>
        <w:pStyle w:val="a5"/>
        <w:jc w:val="both"/>
        <w:rPr>
          <w:b/>
        </w:rPr>
      </w:pPr>
      <w:r w:rsidRPr="002B1603">
        <w:rPr>
          <w:b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Pr="002B1603">
        <w:rPr>
          <w:b/>
          <w:color w:val="000000"/>
        </w:rPr>
        <w:t>Зеленовское</w:t>
      </w:r>
      <w:r w:rsidRPr="002B1603">
        <w:rPr>
          <w:b/>
        </w:rPr>
        <w:t xml:space="preserve"> сельское поселение Старокулаткинского района Ульяновской области на 2022 год</w:t>
      </w:r>
    </w:p>
    <w:p w:rsidR="002B1603" w:rsidRPr="002B1603" w:rsidRDefault="002B1603" w:rsidP="002B1603">
      <w:pPr>
        <w:pStyle w:val="a5"/>
      </w:pPr>
      <w:r w:rsidRPr="002B1603">
        <w:t xml:space="preserve"> </w:t>
      </w:r>
    </w:p>
    <w:p w:rsidR="002B1603" w:rsidRPr="002B1603" w:rsidRDefault="002B1603" w:rsidP="002B1603">
      <w:pPr>
        <w:pStyle w:val="a5"/>
      </w:pPr>
    </w:p>
    <w:p w:rsidR="002B1603" w:rsidRPr="002B1603" w:rsidRDefault="002B1603" w:rsidP="002B1603">
      <w:pPr>
        <w:pStyle w:val="a5"/>
        <w:jc w:val="both"/>
        <w:rPr>
          <w:bCs/>
          <w:highlight w:val="yellow"/>
        </w:rPr>
      </w:pPr>
      <w:r w:rsidRPr="002B1603"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2B1603">
        <w:rPr>
          <w:color w:val="000000"/>
        </w:rPr>
        <w:t>статьей 44</w:t>
      </w:r>
      <w:r w:rsidRPr="002B1603"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Pr="002B1603">
        <w:rPr>
          <w:color w:val="000000"/>
        </w:rPr>
        <w:t>постановлением</w:t>
      </w:r>
      <w:r w:rsidRPr="002B1603"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 </w:t>
      </w:r>
      <w:r w:rsidRPr="002B1603">
        <w:rPr>
          <w:color w:val="000000"/>
        </w:rPr>
        <w:t>Зеленовское сельское поселение постановляет</w:t>
      </w:r>
      <w:r w:rsidRPr="002B1603">
        <w:rPr>
          <w:spacing w:val="60"/>
        </w:rPr>
        <w:t>:</w:t>
      </w:r>
    </w:p>
    <w:p w:rsidR="002B1603" w:rsidRPr="002B1603" w:rsidRDefault="002B1603" w:rsidP="002B1603">
      <w:pPr>
        <w:pStyle w:val="a5"/>
        <w:ind w:firstLine="708"/>
        <w:jc w:val="both"/>
        <w:rPr>
          <w:color w:val="000000"/>
        </w:rPr>
      </w:pPr>
      <w:r w:rsidRPr="002B1603">
        <w:t>1.</w:t>
      </w:r>
      <w:r w:rsidRPr="002B1603">
        <w:rPr>
          <w:color w:val="000000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Зеленовское сельское поселение Старокулаткинского района Ульяновской области на 2022 год (прилагается).</w:t>
      </w:r>
    </w:p>
    <w:p w:rsidR="002B1603" w:rsidRPr="002B1603" w:rsidRDefault="002B1603" w:rsidP="002B1603">
      <w:pPr>
        <w:pStyle w:val="a5"/>
        <w:ind w:firstLine="708"/>
        <w:jc w:val="both"/>
      </w:pPr>
      <w:r w:rsidRPr="002B1603">
        <w:t>2.Настоящее постановление вступает в силу на следующий день после дня его официального опубликования.</w:t>
      </w:r>
    </w:p>
    <w:p w:rsidR="002B1603" w:rsidRPr="002B1603" w:rsidRDefault="002B1603" w:rsidP="002B1603">
      <w:pPr>
        <w:pStyle w:val="a5"/>
      </w:pPr>
    </w:p>
    <w:p w:rsidR="002B1603" w:rsidRPr="002B1603" w:rsidRDefault="002B1603" w:rsidP="002B1603">
      <w:pPr>
        <w:pStyle w:val="a5"/>
      </w:pPr>
    </w:p>
    <w:p w:rsidR="002B1603" w:rsidRPr="002B1603" w:rsidRDefault="002B1603" w:rsidP="002B1603">
      <w:pPr>
        <w:pStyle w:val="a5"/>
      </w:pPr>
      <w:r w:rsidRPr="002B1603">
        <w:t>Глава администрации МО</w:t>
      </w:r>
    </w:p>
    <w:p w:rsidR="002B1603" w:rsidRPr="002B1603" w:rsidRDefault="002B1603" w:rsidP="002B1603">
      <w:pPr>
        <w:pStyle w:val="a5"/>
      </w:pPr>
      <w:r w:rsidRPr="002B1603">
        <w:t xml:space="preserve">Зеленовское сельское поселение:                                         Р.Д. Бикбаева </w:t>
      </w:r>
    </w:p>
    <w:p w:rsidR="002B1603" w:rsidRPr="002B1603" w:rsidRDefault="002B1603" w:rsidP="002B1603">
      <w:pPr>
        <w:pStyle w:val="a5"/>
      </w:pPr>
    </w:p>
    <w:p w:rsidR="002B1603" w:rsidRPr="002B1603" w:rsidRDefault="002B1603" w:rsidP="002B1603">
      <w:pPr>
        <w:pStyle w:val="a5"/>
      </w:pPr>
    </w:p>
    <w:p w:rsidR="002B1603" w:rsidRPr="002B1603" w:rsidRDefault="002B1603" w:rsidP="002B1603">
      <w:pPr>
        <w:pStyle w:val="a5"/>
        <w:jc w:val="right"/>
      </w:pPr>
      <w:r w:rsidRPr="002B1603">
        <w:t>УТВЕРЖДЕНА</w:t>
      </w:r>
    </w:p>
    <w:p w:rsidR="002B1603" w:rsidRPr="002B1603" w:rsidRDefault="002B1603" w:rsidP="002B1603">
      <w:pPr>
        <w:pStyle w:val="a5"/>
        <w:jc w:val="right"/>
      </w:pPr>
      <w:r w:rsidRPr="002B1603">
        <w:t>постановлением Администрации</w:t>
      </w:r>
    </w:p>
    <w:p w:rsidR="002B1603" w:rsidRPr="002B1603" w:rsidRDefault="002B1603" w:rsidP="002B1603">
      <w:pPr>
        <w:pStyle w:val="a5"/>
        <w:jc w:val="right"/>
      </w:pPr>
      <w:r w:rsidRPr="002B1603">
        <w:t xml:space="preserve"> МО Зеленовское сельское поселение</w:t>
      </w:r>
    </w:p>
    <w:p w:rsidR="002B1603" w:rsidRPr="002B1603" w:rsidRDefault="002B1603" w:rsidP="002B1603">
      <w:pPr>
        <w:pStyle w:val="a5"/>
        <w:jc w:val="right"/>
        <w:rPr>
          <w:i/>
          <w:u w:val="single"/>
        </w:rPr>
      </w:pPr>
      <w:r w:rsidRPr="002B1603">
        <w:rPr>
          <w:i/>
          <w:u w:val="single"/>
        </w:rPr>
        <w:t>от  00.00.2022г.  № проект</w:t>
      </w:r>
    </w:p>
    <w:p w:rsidR="002B1603" w:rsidRPr="002B1603" w:rsidRDefault="002B1603" w:rsidP="002B1603">
      <w:pPr>
        <w:pStyle w:val="a5"/>
      </w:pPr>
    </w:p>
    <w:p w:rsidR="002B1603" w:rsidRPr="002B1603" w:rsidRDefault="002B1603" w:rsidP="002B1603">
      <w:pPr>
        <w:pStyle w:val="a5"/>
        <w:jc w:val="center"/>
        <w:rPr>
          <w:b/>
          <w:i/>
          <w:u w:val="single"/>
        </w:rPr>
      </w:pPr>
      <w:r w:rsidRPr="002B1603">
        <w:rPr>
          <w:b/>
          <w:i/>
          <w:u w:val="single"/>
        </w:rPr>
        <w:t>ПРОЕКТ</w:t>
      </w:r>
    </w:p>
    <w:p w:rsidR="002B1603" w:rsidRPr="002B1603" w:rsidRDefault="002B1603" w:rsidP="002B1603">
      <w:pPr>
        <w:pStyle w:val="a5"/>
        <w:jc w:val="center"/>
        <w:rPr>
          <w:b/>
        </w:rPr>
      </w:pPr>
    </w:p>
    <w:p w:rsidR="002B1603" w:rsidRPr="002B1603" w:rsidRDefault="002B1603" w:rsidP="002B1603">
      <w:pPr>
        <w:pStyle w:val="a5"/>
        <w:jc w:val="center"/>
        <w:rPr>
          <w:b/>
        </w:rPr>
      </w:pPr>
      <w:r w:rsidRPr="002B1603">
        <w:rPr>
          <w:b/>
        </w:rPr>
        <w:t>ПРОГРАММА</w:t>
      </w:r>
    </w:p>
    <w:p w:rsidR="002B1603" w:rsidRPr="002B1603" w:rsidRDefault="002B1603" w:rsidP="002B1603">
      <w:pPr>
        <w:pStyle w:val="a5"/>
        <w:jc w:val="center"/>
        <w:rPr>
          <w:b/>
        </w:rPr>
      </w:pPr>
      <w:r w:rsidRPr="002B1603">
        <w:rPr>
          <w:b/>
        </w:rPr>
        <w:t>профилактики рисков причинения вреда (ущерба)</w:t>
      </w:r>
    </w:p>
    <w:p w:rsidR="002B1603" w:rsidRPr="002B1603" w:rsidRDefault="002B1603" w:rsidP="002B1603">
      <w:pPr>
        <w:pStyle w:val="a5"/>
        <w:jc w:val="center"/>
        <w:rPr>
          <w:b/>
        </w:rPr>
      </w:pPr>
      <w:r w:rsidRPr="002B1603">
        <w:rPr>
          <w:b/>
        </w:rPr>
        <w:t>охраняемым законом ценностям по муниципальному контролю</w:t>
      </w:r>
    </w:p>
    <w:p w:rsidR="002B1603" w:rsidRPr="002B1603" w:rsidRDefault="002B1603" w:rsidP="002B1603">
      <w:pPr>
        <w:pStyle w:val="a5"/>
        <w:jc w:val="center"/>
        <w:rPr>
          <w:b/>
        </w:rPr>
      </w:pPr>
      <w:r w:rsidRPr="002B1603">
        <w:rPr>
          <w:b/>
        </w:rPr>
        <w:t>в сфере благоустройства на территории муниципального образования</w:t>
      </w:r>
    </w:p>
    <w:p w:rsidR="002B1603" w:rsidRPr="002B1603" w:rsidRDefault="002B1603" w:rsidP="002B1603">
      <w:pPr>
        <w:pStyle w:val="a5"/>
        <w:jc w:val="center"/>
        <w:rPr>
          <w:b/>
        </w:rPr>
      </w:pPr>
      <w:r w:rsidRPr="002B1603">
        <w:rPr>
          <w:b/>
        </w:rPr>
        <w:t>Зеленовское сельское поселение Старокулаткинского района</w:t>
      </w:r>
    </w:p>
    <w:p w:rsidR="002B1603" w:rsidRPr="002B1603" w:rsidRDefault="002B1603" w:rsidP="002B1603">
      <w:pPr>
        <w:pStyle w:val="a5"/>
        <w:jc w:val="center"/>
        <w:rPr>
          <w:b/>
        </w:rPr>
      </w:pPr>
      <w:r w:rsidRPr="002B1603">
        <w:rPr>
          <w:b/>
        </w:rPr>
        <w:t>Ульяновской области на 2022 год</w:t>
      </w:r>
    </w:p>
    <w:p w:rsidR="002B1603" w:rsidRPr="002B1603" w:rsidRDefault="002B1603" w:rsidP="002B1603">
      <w:pPr>
        <w:pStyle w:val="a5"/>
      </w:pPr>
    </w:p>
    <w:p w:rsidR="002B1603" w:rsidRPr="002B1603" w:rsidRDefault="002B1603" w:rsidP="002B1603">
      <w:pPr>
        <w:pStyle w:val="a5"/>
      </w:pPr>
    </w:p>
    <w:p w:rsidR="002B1603" w:rsidRPr="002B1603" w:rsidRDefault="002B1603" w:rsidP="002B1603">
      <w:pPr>
        <w:pStyle w:val="a5"/>
        <w:jc w:val="both"/>
        <w:rPr>
          <w:b/>
        </w:rPr>
      </w:pPr>
      <w:bookmarkStart w:id="0" w:name="Par94"/>
      <w:bookmarkEnd w:id="0"/>
      <w:r w:rsidRPr="002B1603">
        <w:rPr>
          <w:b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B1603" w:rsidRPr="002B1603" w:rsidRDefault="002B1603" w:rsidP="002B1603">
      <w:pPr>
        <w:pStyle w:val="a5"/>
      </w:pPr>
    </w:p>
    <w:p w:rsidR="002B1603" w:rsidRPr="002B1603" w:rsidRDefault="002B1603" w:rsidP="002B1603">
      <w:pPr>
        <w:pStyle w:val="a5"/>
        <w:ind w:firstLine="708"/>
        <w:jc w:val="both"/>
      </w:pPr>
      <w:r w:rsidRPr="002B1603">
        <w:t xml:space="preserve">1.1. Настоящая программа профилактики рисков причинения вреда (ущерба) охраняемым законом ценностям (далее – программа профилактики рисков) разработана в соответствии со </w:t>
      </w:r>
      <w:r w:rsidRPr="002B1603">
        <w:rPr>
          <w:color w:val="000000"/>
        </w:rPr>
        <w:t>статьей 44</w:t>
      </w:r>
      <w:r w:rsidRPr="002B1603"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Pr="002B1603">
        <w:rPr>
          <w:color w:val="000000"/>
        </w:rPr>
        <w:t>постановлением</w:t>
      </w:r>
      <w:r w:rsidRPr="002B1603">
        <w:t xml:space="preserve">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Зеленовское сельское поселение Старокулаткинского района Ульяновской области (далее – муниципальный контроль в сфере благоустройства).</w:t>
      </w:r>
    </w:p>
    <w:p w:rsidR="002B1603" w:rsidRPr="002B1603" w:rsidRDefault="002B1603" w:rsidP="002B1603">
      <w:pPr>
        <w:pStyle w:val="a5"/>
        <w:ind w:firstLine="708"/>
        <w:jc w:val="both"/>
      </w:pPr>
      <w:r w:rsidRPr="002B1603">
        <w:t>1.2. В связи с вступлением в законную силу Положения о муниципальном контроле в сфере благоустройства на территории муниципального образования Зеленовское сельское поселение, утверждённого решением Совета депутатов муниципального образования Зеленовское сельское поселение Старокулаткинского района Ульяновской области от 26.11.2021г. № 6/8 «Об утверждении Положения о муниципальном контроле в сфере благоустройства на территории муниципального образования Зеленовское сельское поселение» с 1 января 2022 года,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2B1603" w:rsidRPr="002B1603" w:rsidRDefault="002B1603" w:rsidP="002B1603">
      <w:pPr>
        <w:pStyle w:val="a5"/>
      </w:pPr>
    </w:p>
    <w:p w:rsidR="002B1603" w:rsidRPr="003D7B73" w:rsidRDefault="002B1603" w:rsidP="003D7B73">
      <w:pPr>
        <w:pStyle w:val="a5"/>
        <w:jc w:val="center"/>
        <w:rPr>
          <w:b/>
        </w:rPr>
      </w:pPr>
      <w:bookmarkStart w:id="1" w:name="Par175"/>
      <w:bookmarkEnd w:id="1"/>
      <w:r w:rsidRPr="003D7B73">
        <w:rPr>
          <w:b/>
        </w:rPr>
        <w:t>Раздел 2. Цели и задачи реализации программы</w:t>
      </w:r>
      <w:r w:rsidR="003D7B73" w:rsidRPr="003D7B73">
        <w:rPr>
          <w:b/>
        </w:rPr>
        <w:t xml:space="preserve"> </w:t>
      </w:r>
      <w:r w:rsidRPr="003D7B73">
        <w:rPr>
          <w:b/>
        </w:rPr>
        <w:t>профилактики рисков</w:t>
      </w:r>
    </w:p>
    <w:p w:rsidR="002B1603" w:rsidRPr="002B1603" w:rsidRDefault="002B1603" w:rsidP="002B1603">
      <w:pPr>
        <w:pStyle w:val="a5"/>
      </w:pPr>
    </w:p>
    <w:p w:rsidR="002B1603" w:rsidRPr="002B1603" w:rsidRDefault="002B1603" w:rsidP="003D7B73">
      <w:pPr>
        <w:pStyle w:val="a5"/>
        <w:ind w:firstLine="708"/>
        <w:jc w:val="both"/>
      </w:pPr>
      <w:r w:rsidRPr="002B1603">
        <w:t>2.1. Основными целями Программы профилактики рисков являются:</w:t>
      </w:r>
    </w:p>
    <w:p w:rsidR="002B1603" w:rsidRPr="002B1603" w:rsidRDefault="002B1603" w:rsidP="003D7B73">
      <w:pPr>
        <w:pStyle w:val="a5"/>
        <w:ind w:firstLine="708"/>
        <w:jc w:val="both"/>
      </w:pPr>
      <w:r w:rsidRPr="002B1603">
        <w:t>1) Стимулирование добросовестного соблюдения обязательных требований всеми контролируемыми лицами;</w:t>
      </w:r>
    </w:p>
    <w:p w:rsidR="002B1603" w:rsidRPr="002B1603" w:rsidRDefault="002B1603" w:rsidP="003D7B73">
      <w:pPr>
        <w:pStyle w:val="a5"/>
        <w:ind w:firstLine="708"/>
        <w:jc w:val="both"/>
      </w:pPr>
      <w:r w:rsidRPr="002B1603"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B1603" w:rsidRPr="002B1603" w:rsidRDefault="002B1603" w:rsidP="003D7B73">
      <w:pPr>
        <w:pStyle w:val="a5"/>
        <w:ind w:firstLine="708"/>
        <w:jc w:val="both"/>
      </w:pPr>
      <w:r w:rsidRPr="002B1603"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B1603" w:rsidRPr="002B1603" w:rsidRDefault="002B1603" w:rsidP="003D7B73">
      <w:pPr>
        <w:pStyle w:val="a5"/>
        <w:ind w:firstLine="708"/>
        <w:jc w:val="both"/>
      </w:pPr>
      <w:r w:rsidRPr="002B1603">
        <w:t>2.2. Проведение профилактических мероприятий направлено на решение следующих задач:</w:t>
      </w:r>
    </w:p>
    <w:p w:rsidR="002B1603" w:rsidRPr="002B1603" w:rsidRDefault="002B1603" w:rsidP="003D7B73">
      <w:pPr>
        <w:pStyle w:val="a5"/>
        <w:ind w:firstLine="708"/>
        <w:jc w:val="both"/>
      </w:pPr>
      <w:r w:rsidRPr="002B1603">
        <w:t>1) Укрепление системы профилактики рисков причинения вреда (ущерба) охраняемым законом ценностям;</w:t>
      </w:r>
    </w:p>
    <w:p w:rsidR="002B1603" w:rsidRPr="002B1603" w:rsidRDefault="002B1603" w:rsidP="003D7B73">
      <w:pPr>
        <w:pStyle w:val="a5"/>
        <w:ind w:firstLine="708"/>
        <w:jc w:val="both"/>
      </w:pPr>
      <w:r w:rsidRPr="002B1603">
        <w:t xml:space="preserve">2) </w:t>
      </w:r>
      <w:r w:rsidRPr="002B1603">
        <w:rPr>
          <w:iCs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2B1603" w:rsidRPr="002B1603" w:rsidRDefault="002B1603" w:rsidP="003D7B73">
      <w:pPr>
        <w:pStyle w:val="a5"/>
        <w:ind w:firstLine="708"/>
        <w:jc w:val="both"/>
      </w:pPr>
      <w:r w:rsidRPr="002B1603"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2B1603" w:rsidRPr="002B1603" w:rsidRDefault="002B1603" w:rsidP="003D7B73">
      <w:pPr>
        <w:pStyle w:val="a5"/>
        <w:ind w:firstLine="708"/>
        <w:jc w:val="both"/>
        <w:rPr>
          <w:bCs/>
        </w:rPr>
      </w:pPr>
      <w:r w:rsidRPr="002B1603">
        <w:t xml:space="preserve">4) </w:t>
      </w:r>
      <w:bookmarkStart w:id="2" w:name="_GoBack"/>
      <w:bookmarkEnd w:id="2"/>
      <w:r w:rsidRPr="002B1603"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2B1603" w:rsidRPr="002B1603" w:rsidRDefault="002B1603" w:rsidP="002B1603">
      <w:pPr>
        <w:pStyle w:val="a5"/>
        <w:rPr>
          <w:bCs/>
        </w:rPr>
        <w:sectPr w:rsidR="002B1603" w:rsidRPr="002B1603" w:rsidSect="004E7B2A">
          <w:headerReference w:type="default" r:id="rId6"/>
          <w:pgSz w:w="11906" w:h="16838"/>
          <w:pgMar w:top="851" w:right="851" w:bottom="1134" w:left="1701" w:header="397" w:footer="709" w:gutter="0"/>
          <w:cols w:space="708"/>
          <w:docGrid w:linePitch="360"/>
        </w:sectPr>
      </w:pPr>
    </w:p>
    <w:p w:rsidR="002B1603" w:rsidRPr="00FA0742" w:rsidRDefault="002B1603" w:rsidP="00FA0742">
      <w:pPr>
        <w:pStyle w:val="a5"/>
        <w:jc w:val="center"/>
        <w:rPr>
          <w:b/>
        </w:rPr>
      </w:pPr>
      <w:r w:rsidRPr="00FA0742">
        <w:rPr>
          <w:b/>
        </w:rPr>
        <w:lastRenderedPageBreak/>
        <w:t>Раздел 3. Перечень профилактических мероприятий, сроки (периодичность) их проведения</w:t>
      </w:r>
    </w:p>
    <w:p w:rsidR="002B1603" w:rsidRPr="002B1603" w:rsidRDefault="002B1603" w:rsidP="002B1603">
      <w:pPr>
        <w:pStyle w:val="a5"/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1920"/>
        <w:gridCol w:w="8917"/>
        <w:gridCol w:w="1782"/>
        <w:gridCol w:w="2331"/>
      </w:tblGrid>
      <w:tr w:rsidR="002B1603" w:rsidRPr="002B1603" w:rsidTr="00746F2C">
        <w:trPr>
          <w:trHeight w:val="145"/>
        </w:trPr>
        <w:tc>
          <w:tcPr>
            <w:tcW w:w="653" w:type="dxa"/>
          </w:tcPr>
          <w:p w:rsidR="002B1603" w:rsidRPr="002B1603" w:rsidRDefault="002B1603" w:rsidP="002B1603">
            <w:pPr>
              <w:pStyle w:val="a5"/>
            </w:pPr>
            <w:r w:rsidRPr="002B1603">
              <w:t>№</w:t>
            </w:r>
          </w:p>
          <w:p w:rsidR="002B1603" w:rsidRPr="002B1603" w:rsidRDefault="002B1603" w:rsidP="002B1603">
            <w:pPr>
              <w:pStyle w:val="a5"/>
            </w:pPr>
            <w:r w:rsidRPr="002B1603">
              <w:t>п/п</w:t>
            </w:r>
          </w:p>
        </w:tc>
        <w:tc>
          <w:tcPr>
            <w:tcW w:w="1920" w:type="dxa"/>
          </w:tcPr>
          <w:p w:rsidR="002B1603" w:rsidRPr="002B1603" w:rsidRDefault="002B1603" w:rsidP="002B1603">
            <w:pPr>
              <w:pStyle w:val="a5"/>
            </w:pPr>
            <w:r w:rsidRPr="002B1603">
              <w:t>Наименование мероприятия</w:t>
            </w:r>
          </w:p>
        </w:tc>
        <w:tc>
          <w:tcPr>
            <w:tcW w:w="8917" w:type="dxa"/>
          </w:tcPr>
          <w:p w:rsidR="002B1603" w:rsidRPr="002B1603" w:rsidRDefault="002B1603" w:rsidP="00427AC3">
            <w:pPr>
              <w:pStyle w:val="a5"/>
              <w:jc w:val="center"/>
            </w:pPr>
            <w:r w:rsidRPr="002B1603">
              <w:t>Сведения о мероприятии</w:t>
            </w:r>
          </w:p>
        </w:tc>
        <w:tc>
          <w:tcPr>
            <w:tcW w:w="1782" w:type="dxa"/>
          </w:tcPr>
          <w:p w:rsidR="002B1603" w:rsidRPr="002B1603" w:rsidRDefault="002B1603" w:rsidP="002B1603">
            <w:pPr>
              <w:pStyle w:val="a5"/>
            </w:pPr>
            <w:r w:rsidRPr="002B1603">
              <w:t>Срок</w:t>
            </w:r>
          </w:p>
          <w:p w:rsidR="002B1603" w:rsidRPr="002B1603" w:rsidRDefault="002B1603" w:rsidP="002B1603">
            <w:pPr>
              <w:pStyle w:val="a5"/>
            </w:pPr>
            <w:r w:rsidRPr="002B1603">
              <w:t>исполнения</w:t>
            </w:r>
          </w:p>
        </w:tc>
        <w:tc>
          <w:tcPr>
            <w:tcW w:w="2331" w:type="dxa"/>
          </w:tcPr>
          <w:p w:rsidR="002B1603" w:rsidRPr="002B1603" w:rsidRDefault="002B1603" w:rsidP="002B1603">
            <w:pPr>
              <w:pStyle w:val="a5"/>
            </w:pPr>
            <w:r w:rsidRPr="002B1603">
              <w:t>Должностное лицо, ответственное за реализацию</w:t>
            </w:r>
          </w:p>
        </w:tc>
      </w:tr>
      <w:tr w:rsidR="002B1603" w:rsidRPr="002B1603" w:rsidTr="00746F2C">
        <w:trPr>
          <w:trHeight w:val="145"/>
        </w:trPr>
        <w:tc>
          <w:tcPr>
            <w:tcW w:w="653" w:type="dxa"/>
          </w:tcPr>
          <w:p w:rsidR="002B1603" w:rsidRPr="002B1603" w:rsidRDefault="002B1603" w:rsidP="002B1603">
            <w:pPr>
              <w:pStyle w:val="a5"/>
            </w:pPr>
            <w:r w:rsidRPr="002B1603">
              <w:t>1.</w:t>
            </w:r>
          </w:p>
        </w:tc>
        <w:tc>
          <w:tcPr>
            <w:tcW w:w="1920" w:type="dxa"/>
          </w:tcPr>
          <w:p w:rsidR="002B1603" w:rsidRPr="002B1603" w:rsidRDefault="002B1603" w:rsidP="002B1603">
            <w:pPr>
              <w:pStyle w:val="a5"/>
            </w:pPr>
            <w:r w:rsidRPr="002B1603">
              <w:t>Информи-рование</w:t>
            </w:r>
          </w:p>
        </w:tc>
        <w:tc>
          <w:tcPr>
            <w:tcW w:w="8917" w:type="dxa"/>
          </w:tcPr>
          <w:p w:rsidR="002B1603" w:rsidRPr="002B1603" w:rsidRDefault="002B1603" w:rsidP="002B1603">
            <w:pPr>
              <w:pStyle w:val="a5"/>
            </w:pPr>
            <w:r w:rsidRPr="002B1603">
              <w:t>- Размещение на официальном сайте Администрации муниципального образования Зеленовское сельское поселение в сети «Интернет», в информационном бюллетене «Зеленовское поселение» нормативных правовых актов, регулирующих порядок осуществления муниципального контроля в сфере благоустройства;</w:t>
            </w:r>
          </w:p>
          <w:p w:rsidR="002B1603" w:rsidRPr="002B1603" w:rsidRDefault="002B1603" w:rsidP="002B1603">
            <w:pPr>
              <w:pStyle w:val="a5"/>
            </w:pPr>
            <w:r w:rsidRPr="002B1603">
              <w:t xml:space="preserve"> </w:t>
            </w:r>
          </w:p>
          <w:p w:rsidR="002B1603" w:rsidRPr="002B1603" w:rsidRDefault="002B1603" w:rsidP="002B1603">
            <w:pPr>
              <w:pStyle w:val="a5"/>
            </w:pPr>
            <w:r w:rsidRPr="002B1603">
              <w:t>- размещение на официальном сайте Администрации муниципального образования Зеленовское сельское поселение в сети «Интернет», в информационном бюллетене «Зеленовское поселение», доведение до населения на собраниях и сходах граждан:</w:t>
            </w:r>
          </w:p>
          <w:p w:rsidR="002B1603" w:rsidRPr="002B1603" w:rsidRDefault="002B1603" w:rsidP="002B1603">
            <w:pPr>
              <w:pStyle w:val="a5"/>
            </w:pPr>
            <w:r w:rsidRPr="002B1603">
              <w:t>-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контроля;</w:t>
            </w:r>
          </w:p>
          <w:p w:rsidR="002B1603" w:rsidRPr="002B1603" w:rsidRDefault="002B1603" w:rsidP="002B1603">
            <w:pPr>
              <w:pStyle w:val="a5"/>
            </w:pPr>
            <w:r w:rsidRPr="002B1603">
              <w:t>- информации о мерах ответственности, применяемых при нарушении обязательных требований;</w:t>
            </w:r>
          </w:p>
          <w:p w:rsidR="002B1603" w:rsidRPr="002B1603" w:rsidRDefault="002B1603" w:rsidP="002B1603">
            <w:pPr>
              <w:pStyle w:val="a5"/>
            </w:pPr>
            <w:r w:rsidRPr="002B1603">
              <w:t>- сведений о внесении изменений в данные нормативные акты.</w:t>
            </w:r>
          </w:p>
        </w:tc>
        <w:tc>
          <w:tcPr>
            <w:tcW w:w="1782" w:type="dxa"/>
          </w:tcPr>
          <w:p w:rsidR="002B1603" w:rsidRPr="002B1603" w:rsidRDefault="002B1603" w:rsidP="002B1603">
            <w:pPr>
              <w:pStyle w:val="a5"/>
            </w:pPr>
            <w:r w:rsidRPr="002B1603">
              <w:t>постоянно</w:t>
            </w: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  <w:r w:rsidRPr="002B1603">
              <w:t>постоянно</w:t>
            </w: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</w:p>
        </w:tc>
        <w:tc>
          <w:tcPr>
            <w:tcW w:w="2331" w:type="dxa"/>
          </w:tcPr>
          <w:p w:rsidR="002B1603" w:rsidRPr="002B1603" w:rsidRDefault="002B1603" w:rsidP="00746F2C">
            <w:pPr>
              <w:pStyle w:val="a5"/>
              <w:jc w:val="center"/>
            </w:pPr>
            <w:r w:rsidRPr="002B1603">
              <w:t>Глава Администрации МО Зеленовское сельское поселение</w:t>
            </w:r>
          </w:p>
          <w:p w:rsidR="002B1603" w:rsidRPr="002B1603" w:rsidRDefault="002B1603" w:rsidP="00746F2C">
            <w:pPr>
              <w:pStyle w:val="a5"/>
              <w:jc w:val="center"/>
            </w:pPr>
          </w:p>
          <w:p w:rsidR="002B1603" w:rsidRPr="002B1603" w:rsidRDefault="002B1603" w:rsidP="00746F2C">
            <w:pPr>
              <w:pStyle w:val="a5"/>
              <w:jc w:val="center"/>
            </w:pPr>
            <w:r w:rsidRPr="002B1603">
              <w:t>Глава Администрации МО Зеленовское сельское поселение</w:t>
            </w:r>
          </w:p>
        </w:tc>
      </w:tr>
      <w:tr w:rsidR="002B1603" w:rsidRPr="002B1603" w:rsidTr="00746F2C">
        <w:trPr>
          <w:trHeight w:val="145"/>
        </w:trPr>
        <w:tc>
          <w:tcPr>
            <w:tcW w:w="653" w:type="dxa"/>
          </w:tcPr>
          <w:p w:rsidR="002B1603" w:rsidRPr="002B1603" w:rsidRDefault="002B1603" w:rsidP="002B1603">
            <w:pPr>
              <w:pStyle w:val="a5"/>
            </w:pPr>
            <w:r w:rsidRPr="002B1603">
              <w:t>2.</w:t>
            </w:r>
          </w:p>
        </w:tc>
        <w:tc>
          <w:tcPr>
            <w:tcW w:w="1920" w:type="dxa"/>
          </w:tcPr>
          <w:p w:rsidR="002B1603" w:rsidRPr="002B1603" w:rsidRDefault="002B1603" w:rsidP="002B1603">
            <w:pPr>
              <w:pStyle w:val="a5"/>
            </w:pPr>
            <w:r w:rsidRPr="002B1603">
              <w:t>Обобщение правоприме-нительной практики</w:t>
            </w:r>
          </w:p>
        </w:tc>
        <w:tc>
          <w:tcPr>
            <w:tcW w:w="8917" w:type="dxa"/>
          </w:tcPr>
          <w:p w:rsidR="002B1603" w:rsidRPr="002B1603" w:rsidRDefault="002B1603" w:rsidP="002B1603">
            <w:pPr>
              <w:pStyle w:val="a5"/>
            </w:pPr>
            <w:r w:rsidRPr="002B1603">
              <w:t>- Подготовка доклада о проведенных контрольных мероприятиях и их результатах, о выявленных типичных нарушениях обязательных требований, причинах, факторах и условиях, способствующих возникновению нарушений;</w:t>
            </w: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  <w:r w:rsidRPr="002B1603">
              <w:t xml:space="preserve">- размещение доклада о правоприменительной практики на официальном сайте Администрации муниципального образования Зеленовское сельское поселение в сети «Интернет» </w:t>
            </w:r>
          </w:p>
        </w:tc>
        <w:tc>
          <w:tcPr>
            <w:tcW w:w="1782" w:type="dxa"/>
          </w:tcPr>
          <w:p w:rsidR="002B1603" w:rsidRPr="002B1603" w:rsidRDefault="002B1603" w:rsidP="002B1603">
            <w:pPr>
              <w:pStyle w:val="a5"/>
            </w:pPr>
            <w:r w:rsidRPr="002B1603">
              <w:t>1-ый кв. года, следующего за отчётным годом</w:t>
            </w: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  <w:r w:rsidRPr="002B1603">
              <w:t>до 1 июля года, следующего за отчётным годом</w:t>
            </w:r>
          </w:p>
        </w:tc>
        <w:tc>
          <w:tcPr>
            <w:tcW w:w="2331" w:type="dxa"/>
          </w:tcPr>
          <w:p w:rsidR="002B1603" w:rsidRPr="002B1603" w:rsidRDefault="002B1603" w:rsidP="00746F2C">
            <w:pPr>
              <w:pStyle w:val="a5"/>
              <w:jc w:val="center"/>
            </w:pPr>
            <w:r w:rsidRPr="002B1603">
              <w:t>Глава Администрации МО Зеленовское сельское поселение</w:t>
            </w:r>
          </w:p>
        </w:tc>
      </w:tr>
      <w:tr w:rsidR="002B1603" w:rsidRPr="002B1603" w:rsidTr="00746F2C">
        <w:trPr>
          <w:trHeight w:val="145"/>
        </w:trPr>
        <w:tc>
          <w:tcPr>
            <w:tcW w:w="653" w:type="dxa"/>
          </w:tcPr>
          <w:p w:rsidR="002B1603" w:rsidRPr="002B1603" w:rsidRDefault="002B1603" w:rsidP="002B1603">
            <w:pPr>
              <w:pStyle w:val="a5"/>
            </w:pPr>
            <w:r w:rsidRPr="002B1603">
              <w:t>3.</w:t>
            </w:r>
          </w:p>
        </w:tc>
        <w:tc>
          <w:tcPr>
            <w:tcW w:w="1920" w:type="dxa"/>
          </w:tcPr>
          <w:p w:rsidR="002B1603" w:rsidRPr="002B1603" w:rsidRDefault="002B1603" w:rsidP="002B1603">
            <w:pPr>
              <w:pStyle w:val="a5"/>
            </w:pPr>
            <w:r w:rsidRPr="002B1603">
              <w:t>Объявление предос-тережений</w:t>
            </w:r>
          </w:p>
        </w:tc>
        <w:tc>
          <w:tcPr>
            <w:tcW w:w="8917" w:type="dxa"/>
          </w:tcPr>
          <w:p w:rsidR="002B1603" w:rsidRPr="002B1603" w:rsidRDefault="002B1603" w:rsidP="002B1603">
            <w:pPr>
              <w:pStyle w:val="a5"/>
            </w:pPr>
            <w:r w:rsidRPr="002B1603">
              <w:t>- Выдача предостережений о недопустимости нарушения обязательных требований;</w:t>
            </w: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  <w:r w:rsidRPr="002B1603">
              <w:t>- учёт выданных предостережений о недопустимости нарушения обязательных требований</w:t>
            </w:r>
          </w:p>
        </w:tc>
        <w:tc>
          <w:tcPr>
            <w:tcW w:w="1782" w:type="dxa"/>
          </w:tcPr>
          <w:p w:rsidR="002B1603" w:rsidRPr="002B1603" w:rsidRDefault="002B1603" w:rsidP="002B1603">
            <w:pPr>
              <w:pStyle w:val="a5"/>
            </w:pPr>
            <w:r w:rsidRPr="002B1603">
              <w:lastRenderedPageBreak/>
              <w:t xml:space="preserve">В течение 30 дней со дня поступления сведений о </w:t>
            </w:r>
            <w:r w:rsidRPr="002B1603">
              <w:lastRenderedPageBreak/>
              <w:t>готовящихся нарушениях обязательных требований или признаках нарушений обязательных требований</w:t>
            </w: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  <w:r w:rsidRPr="002B1603">
              <w:t>постоянно</w:t>
            </w:r>
          </w:p>
        </w:tc>
        <w:tc>
          <w:tcPr>
            <w:tcW w:w="2331" w:type="dxa"/>
          </w:tcPr>
          <w:p w:rsidR="002B1603" w:rsidRPr="002B1603" w:rsidRDefault="002B1603" w:rsidP="00746F2C">
            <w:pPr>
              <w:pStyle w:val="a5"/>
              <w:jc w:val="center"/>
            </w:pPr>
            <w:r w:rsidRPr="002B1603">
              <w:lastRenderedPageBreak/>
              <w:t>Глава Администрации МО Зеленовское сельское поселение</w:t>
            </w:r>
          </w:p>
        </w:tc>
      </w:tr>
      <w:tr w:rsidR="002B1603" w:rsidRPr="002B1603" w:rsidTr="00746F2C">
        <w:trPr>
          <w:trHeight w:val="3322"/>
        </w:trPr>
        <w:tc>
          <w:tcPr>
            <w:tcW w:w="653" w:type="dxa"/>
          </w:tcPr>
          <w:p w:rsidR="002B1603" w:rsidRPr="002B1603" w:rsidRDefault="002B1603" w:rsidP="002B1603">
            <w:pPr>
              <w:pStyle w:val="a5"/>
            </w:pPr>
            <w:r w:rsidRPr="002B1603">
              <w:lastRenderedPageBreak/>
              <w:t>4.</w:t>
            </w:r>
          </w:p>
        </w:tc>
        <w:tc>
          <w:tcPr>
            <w:tcW w:w="1920" w:type="dxa"/>
          </w:tcPr>
          <w:p w:rsidR="002B1603" w:rsidRPr="002B1603" w:rsidRDefault="002B1603" w:rsidP="002B1603">
            <w:pPr>
              <w:pStyle w:val="a5"/>
            </w:pPr>
            <w:r w:rsidRPr="002B1603">
              <w:t>Консультирование</w:t>
            </w:r>
          </w:p>
        </w:tc>
        <w:tc>
          <w:tcPr>
            <w:tcW w:w="8917" w:type="dxa"/>
          </w:tcPr>
          <w:p w:rsidR="002B1603" w:rsidRPr="002B1603" w:rsidRDefault="002B1603" w:rsidP="002B1603">
            <w:pPr>
              <w:pStyle w:val="a5"/>
            </w:pPr>
            <w:r w:rsidRPr="002B1603">
              <w:t>- Дача контролируемым лицам по телефону, на личном приеме, на собраниях и сходах граждан, по видео-конференц-связи, в ходе проведения профилактических мероприятий, контрольных мероприятий разъяснений по вопросам:</w:t>
            </w:r>
          </w:p>
          <w:p w:rsidR="002B1603" w:rsidRPr="002B1603" w:rsidRDefault="002B1603" w:rsidP="002B1603">
            <w:pPr>
              <w:pStyle w:val="a5"/>
            </w:pPr>
            <w:r w:rsidRPr="002B1603">
              <w:t>1) организации и осуществления контроля в сфере благоустройства;</w:t>
            </w:r>
          </w:p>
          <w:p w:rsidR="002B1603" w:rsidRPr="002B1603" w:rsidRDefault="002B1603" w:rsidP="002B1603">
            <w:pPr>
              <w:pStyle w:val="a5"/>
            </w:pPr>
            <w:r w:rsidRPr="002B1603">
              <w:t>2) порядка осуществления контрольных мероприятий;</w:t>
            </w:r>
          </w:p>
          <w:p w:rsidR="002B1603" w:rsidRPr="002B1603" w:rsidRDefault="002B1603" w:rsidP="002B1603">
            <w:pPr>
              <w:pStyle w:val="a5"/>
            </w:pPr>
            <w:r w:rsidRPr="002B1603">
              <w:t>3) порядка обжалования действий (бездействия) должностных лиц, уполномоченных осуществлять контроль;</w:t>
            </w:r>
          </w:p>
          <w:p w:rsidR="002B1603" w:rsidRPr="002B1603" w:rsidRDefault="002B1603" w:rsidP="002B1603">
            <w:pPr>
              <w:pStyle w:val="a5"/>
            </w:pPr>
            <w:r w:rsidRPr="002B1603">
              <w:t>4)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муниципального образования «Старокулаткинский район» Ульяновской области в рамках контрольных мероприятий.</w:t>
            </w:r>
          </w:p>
          <w:p w:rsidR="002B1603" w:rsidRPr="002B1603" w:rsidRDefault="002B1603" w:rsidP="002B1603">
            <w:pPr>
              <w:pStyle w:val="a5"/>
            </w:pPr>
            <w:r w:rsidRPr="002B1603">
              <w:t xml:space="preserve"> - учёт консультирований</w:t>
            </w:r>
          </w:p>
        </w:tc>
        <w:tc>
          <w:tcPr>
            <w:tcW w:w="1782" w:type="dxa"/>
          </w:tcPr>
          <w:p w:rsidR="002B1603" w:rsidRPr="002B1603" w:rsidRDefault="002B1603" w:rsidP="002B1603">
            <w:pPr>
              <w:pStyle w:val="a5"/>
            </w:pPr>
            <w:r w:rsidRPr="002B1603">
              <w:t>не реже 1 раза в квартал</w:t>
            </w: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</w:p>
          <w:p w:rsidR="002B1603" w:rsidRPr="002B1603" w:rsidRDefault="002B1603" w:rsidP="002B1603">
            <w:pPr>
              <w:pStyle w:val="a5"/>
            </w:pPr>
            <w:r w:rsidRPr="002B1603">
              <w:t>постоянно</w:t>
            </w:r>
          </w:p>
        </w:tc>
        <w:tc>
          <w:tcPr>
            <w:tcW w:w="2331" w:type="dxa"/>
          </w:tcPr>
          <w:p w:rsidR="002B1603" w:rsidRPr="002B1603" w:rsidRDefault="002B1603" w:rsidP="00746F2C">
            <w:pPr>
              <w:pStyle w:val="a5"/>
              <w:jc w:val="center"/>
            </w:pPr>
            <w:r w:rsidRPr="002B1603">
              <w:t>Глава</w:t>
            </w:r>
          </w:p>
          <w:p w:rsidR="002B1603" w:rsidRPr="002B1603" w:rsidRDefault="002B1603" w:rsidP="00746F2C">
            <w:pPr>
              <w:pStyle w:val="a5"/>
              <w:jc w:val="center"/>
            </w:pPr>
            <w:r w:rsidRPr="002B1603">
              <w:t>Администрации МО Зеленовское сельское поселение</w:t>
            </w:r>
          </w:p>
        </w:tc>
      </w:tr>
      <w:tr w:rsidR="002B1603" w:rsidRPr="002B1603" w:rsidTr="00746F2C">
        <w:trPr>
          <w:trHeight w:val="1119"/>
        </w:trPr>
        <w:tc>
          <w:tcPr>
            <w:tcW w:w="653" w:type="dxa"/>
          </w:tcPr>
          <w:p w:rsidR="002B1603" w:rsidRPr="002B1603" w:rsidRDefault="002B1603" w:rsidP="002B1603">
            <w:pPr>
              <w:pStyle w:val="a5"/>
            </w:pPr>
            <w:r w:rsidRPr="002B1603">
              <w:t>5.</w:t>
            </w:r>
          </w:p>
        </w:tc>
        <w:tc>
          <w:tcPr>
            <w:tcW w:w="1920" w:type="dxa"/>
          </w:tcPr>
          <w:p w:rsidR="002B1603" w:rsidRPr="002B1603" w:rsidRDefault="002B1603" w:rsidP="002B1603">
            <w:pPr>
              <w:pStyle w:val="a5"/>
            </w:pPr>
            <w:r w:rsidRPr="002B1603">
              <w:t>Профилактический визит</w:t>
            </w:r>
          </w:p>
        </w:tc>
        <w:tc>
          <w:tcPr>
            <w:tcW w:w="8917" w:type="dxa"/>
          </w:tcPr>
          <w:p w:rsidR="002B1603" w:rsidRPr="002B1603" w:rsidRDefault="002B1603" w:rsidP="002B1603">
            <w:pPr>
              <w:pStyle w:val="a5"/>
            </w:pPr>
            <w:r w:rsidRPr="002B1603">
              <w:t>Проведение профилактической беседы по месту осуществления деятельности контролируемого лица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1782" w:type="dxa"/>
          </w:tcPr>
          <w:p w:rsidR="002B1603" w:rsidRPr="002B1603" w:rsidRDefault="002B1603" w:rsidP="002B1603">
            <w:pPr>
              <w:pStyle w:val="a5"/>
            </w:pPr>
            <w:r w:rsidRPr="002B1603">
              <w:rPr>
                <w:lang w:val="en-US"/>
              </w:rPr>
              <w:t>II</w:t>
            </w:r>
            <w:r w:rsidRPr="002B1603">
              <w:t>,</w:t>
            </w:r>
            <w:r w:rsidRPr="002B1603">
              <w:rPr>
                <w:lang w:val="en-US"/>
              </w:rPr>
              <w:t xml:space="preserve"> IV</w:t>
            </w:r>
            <w:r w:rsidRPr="002B1603">
              <w:t xml:space="preserve"> квартал</w:t>
            </w:r>
          </w:p>
        </w:tc>
        <w:tc>
          <w:tcPr>
            <w:tcW w:w="2331" w:type="dxa"/>
          </w:tcPr>
          <w:p w:rsidR="002B1603" w:rsidRPr="002B1603" w:rsidRDefault="002B1603" w:rsidP="00746F2C">
            <w:pPr>
              <w:pStyle w:val="a5"/>
              <w:jc w:val="center"/>
            </w:pPr>
            <w:r w:rsidRPr="002B1603">
              <w:t>Глава</w:t>
            </w:r>
          </w:p>
          <w:p w:rsidR="002B1603" w:rsidRPr="002B1603" w:rsidRDefault="002B1603" w:rsidP="00746F2C">
            <w:pPr>
              <w:pStyle w:val="a5"/>
              <w:jc w:val="center"/>
            </w:pPr>
            <w:r w:rsidRPr="002B1603">
              <w:t>Администрации МО Зеленовское сельское поселение</w:t>
            </w:r>
          </w:p>
        </w:tc>
      </w:tr>
    </w:tbl>
    <w:p w:rsidR="002B1603" w:rsidRPr="002B1603" w:rsidRDefault="002B1603" w:rsidP="002B1603">
      <w:pPr>
        <w:pStyle w:val="a5"/>
      </w:pPr>
    </w:p>
    <w:p w:rsidR="002B1603" w:rsidRPr="002B1603" w:rsidRDefault="002B1603" w:rsidP="002B1603">
      <w:pPr>
        <w:pStyle w:val="a5"/>
      </w:pPr>
      <w:r w:rsidRPr="002B1603">
        <w:t>Раздел 4. Показатели результативности и эффективности программы профилактики</w:t>
      </w:r>
    </w:p>
    <w:p w:rsidR="002B1603" w:rsidRPr="002B1603" w:rsidRDefault="002B1603" w:rsidP="002B1603">
      <w:pPr>
        <w:pStyle w:val="a5"/>
        <w:rPr>
          <w:i/>
        </w:rPr>
      </w:pPr>
    </w:p>
    <w:tbl>
      <w:tblPr>
        <w:tblW w:w="155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7"/>
        <w:gridCol w:w="12851"/>
        <w:gridCol w:w="2050"/>
      </w:tblGrid>
      <w:tr w:rsidR="002B1603" w:rsidRPr="002B1603" w:rsidTr="00746F2C">
        <w:trPr>
          <w:trHeight w:val="2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03" w:rsidRPr="002B1603" w:rsidRDefault="002B1603" w:rsidP="002B1603">
            <w:pPr>
              <w:pStyle w:val="a5"/>
            </w:pPr>
            <w:r w:rsidRPr="002B1603">
              <w:t xml:space="preserve">№ </w:t>
            </w:r>
            <w:r w:rsidRPr="002B1603">
              <w:lastRenderedPageBreak/>
              <w:t>п/п</w:t>
            </w:r>
          </w:p>
        </w:tc>
        <w:tc>
          <w:tcPr>
            <w:tcW w:w="1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03" w:rsidRPr="002B1603" w:rsidRDefault="002B1603" w:rsidP="002B1603">
            <w:pPr>
              <w:pStyle w:val="a5"/>
            </w:pPr>
            <w:r w:rsidRPr="002B1603">
              <w:lastRenderedPageBreak/>
              <w:t>Наименование показателя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03" w:rsidRPr="002B1603" w:rsidRDefault="002B1603" w:rsidP="00746F2C">
            <w:pPr>
              <w:pStyle w:val="a5"/>
              <w:jc w:val="center"/>
            </w:pPr>
            <w:r w:rsidRPr="002B1603">
              <w:t>Величина</w:t>
            </w:r>
          </w:p>
        </w:tc>
      </w:tr>
      <w:tr w:rsidR="002B1603" w:rsidRPr="002B1603" w:rsidTr="00746F2C">
        <w:trPr>
          <w:trHeight w:val="13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03" w:rsidRPr="002B1603" w:rsidRDefault="002B1603" w:rsidP="002B1603">
            <w:pPr>
              <w:pStyle w:val="a5"/>
            </w:pPr>
            <w:r w:rsidRPr="002B1603">
              <w:lastRenderedPageBreak/>
              <w:t>1.</w:t>
            </w:r>
          </w:p>
        </w:tc>
        <w:tc>
          <w:tcPr>
            <w:tcW w:w="1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03" w:rsidRPr="002B1603" w:rsidRDefault="002B1603" w:rsidP="002B1603">
            <w:pPr>
              <w:pStyle w:val="a5"/>
            </w:pPr>
            <w:r w:rsidRPr="002B1603">
              <w:t xml:space="preserve">Полнота информации, размещенной на официальном сайте Администрации муниципального образования </w:t>
            </w:r>
            <w:r w:rsidRPr="002B1603">
              <w:rPr>
                <w:bCs/>
              </w:rPr>
              <w:t>Зеленовское сельское поселение в сети «Интернет», в информационном бюллетене «Зеленовское поселение»</w:t>
            </w:r>
            <w:r w:rsidRPr="002B1603">
              <w:t xml:space="preserve"> (нормативно-правовые акты, регулирующие порядок осуществления муниципального контроля в сфере благоустройства, </w:t>
            </w:r>
            <w:r w:rsidRPr="002B1603">
              <w:rPr>
                <w:bCs/>
              </w:rPr>
              <w:t>содержащие обязательные требования, оценка соблюдения которых является предметом муниципального  контроля, предусматривающие меры ответственности за нарушение обязательных требований</w:t>
            </w:r>
            <w:r w:rsidRPr="002B1603"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03" w:rsidRPr="002B1603" w:rsidRDefault="002B1603" w:rsidP="00746F2C">
            <w:pPr>
              <w:pStyle w:val="a5"/>
              <w:jc w:val="center"/>
            </w:pPr>
            <w:r w:rsidRPr="002B1603">
              <w:t>100%</w:t>
            </w:r>
          </w:p>
        </w:tc>
      </w:tr>
      <w:tr w:rsidR="002B1603" w:rsidRPr="002B1603" w:rsidTr="00746F2C">
        <w:trPr>
          <w:trHeight w:val="5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03" w:rsidRPr="002B1603" w:rsidRDefault="002B1603" w:rsidP="002B1603">
            <w:pPr>
              <w:pStyle w:val="a5"/>
            </w:pPr>
            <w:r w:rsidRPr="002B1603">
              <w:t>2.</w:t>
            </w:r>
          </w:p>
        </w:tc>
        <w:tc>
          <w:tcPr>
            <w:tcW w:w="1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03" w:rsidRPr="002B1603" w:rsidRDefault="002B1603" w:rsidP="002B1603">
            <w:pPr>
              <w:pStyle w:val="a5"/>
            </w:pPr>
            <w:r w:rsidRPr="002B1603">
              <w:t>Удовлетворенность контролируемых лиц и их представителей консультированием, профилактической беседой  контрольного органа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03" w:rsidRPr="002B1603" w:rsidRDefault="002B1603" w:rsidP="00746F2C">
            <w:pPr>
              <w:pStyle w:val="a5"/>
              <w:jc w:val="center"/>
            </w:pPr>
            <w:r w:rsidRPr="002B1603">
              <w:t>100% от числа обратившихся</w:t>
            </w:r>
          </w:p>
        </w:tc>
      </w:tr>
      <w:tr w:rsidR="002B1603" w:rsidRPr="002B1603" w:rsidTr="00746F2C">
        <w:trPr>
          <w:trHeight w:val="55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03" w:rsidRPr="002B1603" w:rsidRDefault="002B1603" w:rsidP="002B1603">
            <w:pPr>
              <w:pStyle w:val="a5"/>
            </w:pPr>
            <w:r w:rsidRPr="002B1603">
              <w:t>3.</w:t>
            </w:r>
          </w:p>
        </w:tc>
        <w:tc>
          <w:tcPr>
            <w:tcW w:w="1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03" w:rsidRPr="002B1603" w:rsidRDefault="002B1603" w:rsidP="002B1603">
            <w:pPr>
              <w:pStyle w:val="a5"/>
            </w:pPr>
            <w:r w:rsidRPr="002B1603">
              <w:t>Снижение доли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03" w:rsidRPr="002B1603" w:rsidRDefault="002B1603" w:rsidP="00746F2C">
            <w:pPr>
              <w:pStyle w:val="a5"/>
              <w:jc w:val="center"/>
            </w:pPr>
            <w:r w:rsidRPr="002B1603">
              <w:t>До 10 %</w:t>
            </w:r>
          </w:p>
        </w:tc>
      </w:tr>
      <w:tr w:rsidR="002B1603" w:rsidRPr="002B1603" w:rsidTr="00746F2C">
        <w:trPr>
          <w:trHeight w:val="26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03" w:rsidRPr="002B1603" w:rsidRDefault="002B1603" w:rsidP="002B1603">
            <w:pPr>
              <w:pStyle w:val="a5"/>
            </w:pPr>
            <w:r w:rsidRPr="002B1603">
              <w:t>4.</w:t>
            </w:r>
          </w:p>
        </w:tc>
        <w:tc>
          <w:tcPr>
            <w:tcW w:w="1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03" w:rsidRPr="002B1603" w:rsidRDefault="002B1603" w:rsidP="002B1603">
            <w:pPr>
              <w:pStyle w:val="a5"/>
            </w:pPr>
            <w:r w:rsidRPr="002B1603">
              <w:t>Увеличение доли профилактических мероприятий в объеме контрольных мероприятий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03" w:rsidRPr="002B1603" w:rsidRDefault="002B1603" w:rsidP="00746F2C">
            <w:pPr>
              <w:pStyle w:val="a5"/>
              <w:jc w:val="center"/>
            </w:pPr>
            <w:r w:rsidRPr="002B1603">
              <w:t>До 50 %</w:t>
            </w:r>
          </w:p>
        </w:tc>
      </w:tr>
    </w:tbl>
    <w:p w:rsidR="002B1603" w:rsidRPr="002B1603" w:rsidRDefault="002B1603" w:rsidP="002B1603">
      <w:pPr>
        <w:pStyle w:val="a5"/>
      </w:pPr>
    </w:p>
    <w:p w:rsidR="002B1603" w:rsidRPr="002B1603" w:rsidRDefault="002B1603" w:rsidP="00746F2C">
      <w:pPr>
        <w:pStyle w:val="a5"/>
        <w:jc w:val="center"/>
      </w:pPr>
      <w:r w:rsidRPr="002B1603">
        <w:t>__________</w:t>
      </w:r>
    </w:p>
    <w:sectPr w:rsidR="002B1603" w:rsidRPr="002B1603" w:rsidSect="00B84F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8C8" w:rsidRDefault="002018C8" w:rsidP="00080E0C">
      <w:pPr>
        <w:spacing w:after="0" w:line="240" w:lineRule="auto"/>
      </w:pPr>
      <w:r>
        <w:separator/>
      </w:r>
    </w:p>
  </w:endnote>
  <w:endnote w:type="continuationSeparator" w:id="1">
    <w:p w:rsidR="002018C8" w:rsidRDefault="002018C8" w:rsidP="0008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8C8" w:rsidRDefault="002018C8" w:rsidP="00080E0C">
      <w:pPr>
        <w:spacing w:after="0" w:line="240" w:lineRule="auto"/>
      </w:pPr>
      <w:r>
        <w:separator/>
      </w:r>
    </w:p>
  </w:footnote>
  <w:footnote w:type="continuationSeparator" w:id="1">
    <w:p w:rsidR="002018C8" w:rsidRDefault="002018C8" w:rsidP="0008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D4" w:rsidRDefault="002018C8" w:rsidP="002D09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603"/>
    <w:rsid w:val="00080E0C"/>
    <w:rsid w:val="002018C8"/>
    <w:rsid w:val="002B1603"/>
    <w:rsid w:val="00300119"/>
    <w:rsid w:val="003D7B73"/>
    <w:rsid w:val="00427AC3"/>
    <w:rsid w:val="00746F2C"/>
    <w:rsid w:val="00B84F0E"/>
    <w:rsid w:val="00FA0742"/>
    <w:rsid w:val="00FD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16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B160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B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1706</Words>
  <Characters>9729</Characters>
  <Application>Microsoft Office Word</Application>
  <DocSecurity>0</DocSecurity>
  <Lines>81</Lines>
  <Paragraphs>22</Paragraphs>
  <ScaleCrop>false</ScaleCrop>
  <Company>Ya Blondinko Edition</Company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2022-05-26T06:12:00Z</dcterms:created>
  <dcterms:modified xsi:type="dcterms:W3CDTF">2022-05-26T10:59:00Z</dcterms:modified>
</cp:coreProperties>
</file>